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DD00" w14:textId="77777777" w:rsidR="001D44A3" w:rsidRPr="001D44A3" w:rsidRDefault="001D44A3" w:rsidP="001D44A3">
      <w:pPr>
        <w:shd w:val="clear" w:color="auto" w:fill="FFFFFF"/>
        <w:spacing w:after="0" w:line="240" w:lineRule="auto"/>
        <w:textAlignment w:val="baseline"/>
        <w:outlineLvl w:val="0"/>
        <w:rPr>
          <w:rFonts w:ascii="inherit" w:eastAsia="Times New Roman" w:hAnsi="inherit" w:cs="Arial"/>
          <w:b/>
          <w:bCs/>
          <w:color w:val="FFFFFF"/>
          <w:kern w:val="36"/>
          <w:sz w:val="48"/>
          <w:szCs w:val="48"/>
        </w:rPr>
      </w:pPr>
      <w:r w:rsidRPr="001D44A3">
        <w:rPr>
          <w:rFonts w:ascii="inherit" w:eastAsia="Times New Roman" w:hAnsi="inherit" w:cs="Arial"/>
          <w:color w:val="00AEEF"/>
          <w:kern w:val="36"/>
          <w:sz w:val="54"/>
          <w:szCs w:val="54"/>
          <w:bdr w:val="none" w:sz="0" w:space="0" w:color="auto" w:frame="1"/>
        </w:rPr>
        <w:t>Career Opportunities</w:t>
      </w:r>
    </w:p>
    <w:p w14:paraId="4BE63C2A" w14:textId="77777777" w:rsidR="001D44A3" w:rsidRPr="001D44A3" w:rsidRDefault="001D44A3" w:rsidP="001D44A3">
      <w:pPr>
        <w:shd w:val="clear" w:color="auto" w:fill="FFFFFF"/>
        <w:spacing w:after="0" w:line="240" w:lineRule="auto"/>
        <w:textAlignment w:val="baseline"/>
        <w:outlineLvl w:val="0"/>
        <w:rPr>
          <w:rFonts w:ascii="inherit" w:eastAsia="Times New Roman" w:hAnsi="inherit" w:cs="Arial"/>
          <w:b/>
          <w:bCs/>
          <w:color w:val="4A4A4A"/>
          <w:kern w:val="36"/>
          <w:sz w:val="27"/>
          <w:szCs w:val="27"/>
        </w:rPr>
      </w:pPr>
      <w:r w:rsidRPr="001D44A3">
        <w:rPr>
          <w:rFonts w:ascii="inherit" w:eastAsia="Times New Roman" w:hAnsi="inherit" w:cs="Arial"/>
          <w:b/>
          <w:bCs/>
          <w:color w:val="4A4A4A"/>
          <w:kern w:val="36"/>
          <w:sz w:val="27"/>
          <w:szCs w:val="27"/>
        </w:rPr>
        <w:t xml:space="preserve">Infection </w:t>
      </w:r>
      <w:proofErr w:type="spellStart"/>
      <w:r w:rsidRPr="001D44A3">
        <w:rPr>
          <w:rFonts w:ascii="inherit" w:eastAsia="Times New Roman" w:hAnsi="inherit" w:cs="Arial"/>
          <w:b/>
          <w:bCs/>
          <w:color w:val="4A4A4A"/>
          <w:kern w:val="36"/>
          <w:sz w:val="27"/>
          <w:szCs w:val="27"/>
        </w:rPr>
        <w:t>Preventionist</w:t>
      </w:r>
      <w:proofErr w:type="spellEnd"/>
    </w:p>
    <w:p w14:paraId="5A9EF824" w14:textId="77777777" w:rsidR="001D44A3" w:rsidRPr="001D44A3" w:rsidRDefault="001D44A3" w:rsidP="001D44A3">
      <w:pPr>
        <w:shd w:val="clear" w:color="auto" w:fill="FFFFFF"/>
        <w:spacing w:after="0" w:line="240" w:lineRule="auto"/>
        <w:textAlignment w:val="baseline"/>
        <w:rPr>
          <w:rFonts w:ascii="Arial" w:eastAsia="Times New Roman" w:hAnsi="Arial" w:cs="Arial"/>
          <w:color w:val="4A4A4A"/>
          <w:sz w:val="18"/>
          <w:szCs w:val="18"/>
        </w:rPr>
      </w:pPr>
    </w:p>
    <w:p w14:paraId="1FA25199" w14:textId="77777777" w:rsidR="001D44A3" w:rsidRPr="001D44A3" w:rsidRDefault="001D44A3" w:rsidP="001D44A3">
      <w:pPr>
        <w:shd w:val="clear" w:color="auto" w:fill="FFFFFF"/>
        <w:spacing w:after="0" w:line="240" w:lineRule="auto"/>
        <w:textAlignment w:val="top"/>
        <w:rPr>
          <w:rFonts w:ascii="Arial" w:eastAsia="Times New Roman" w:hAnsi="Arial" w:cs="Arial"/>
          <w:color w:val="4A4A4A"/>
          <w:sz w:val="18"/>
          <w:szCs w:val="18"/>
        </w:rPr>
      </w:pPr>
    </w:p>
    <w:p w14:paraId="3121303A" w14:textId="77777777" w:rsidR="001D44A3" w:rsidRPr="001D44A3" w:rsidRDefault="001D44A3" w:rsidP="001D44A3">
      <w:pPr>
        <w:shd w:val="clear" w:color="auto" w:fill="FFFFFF"/>
        <w:spacing w:after="0" w:line="240" w:lineRule="auto"/>
        <w:textAlignment w:val="top"/>
        <w:rPr>
          <w:rFonts w:ascii="Arial" w:eastAsia="Times New Roman" w:hAnsi="Arial" w:cs="Arial"/>
          <w:color w:val="4A4A4A"/>
          <w:sz w:val="18"/>
          <w:szCs w:val="18"/>
        </w:rPr>
      </w:pPr>
    </w:p>
    <w:p w14:paraId="6143EC26" w14:textId="77777777" w:rsidR="001D44A3" w:rsidRPr="001D44A3" w:rsidRDefault="001D44A3" w:rsidP="001D44A3">
      <w:pPr>
        <w:shd w:val="clear" w:color="auto" w:fill="FFFFFF"/>
        <w:spacing w:after="0" w:line="240" w:lineRule="auto"/>
        <w:textAlignment w:val="top"/>
        <w:rPr>
          <w:rFonts w:ascii="Arial" w:eastAsia="Times New Roman" w:hAnsi="Arial" w:cs="Arial"/>
          <w:color w:val="4A4A4A"/>
          <w:sz w:val="18"/>
          <w:szCs w:val="18"/>
        </w:rPr>
      </w:pPr>
      <w:r w:rsidRPr="001D44A3">
        <w:rPr>
          <w:rFonts w:ascii="Arial" w:eastAsia="Times New Roman" w:hAnsi="Arial" w:cs="Arial"/>
          <w:color w:val="4A4A4A"/>
          <w:sz w:val="18"/>
          <w:szCs w:val="18"/>
        </w:rPr>
        <w:t>Jefferson Hospital</w:t>
      </w:r>
    </w:p>
    <w:p w14:paraId="05C747CC" w14:textId="77777777" w:rsidR="001D44A3" w:rsidRPr="001D44A3" w:rsidRDefault="001D44A3" w:rsidP="001D44A3">
      <w:pPr>
        <w:shd w:val="clear" w:color="auto" w:fill="FFFFFF"/>
        <w:spacing w:after="0" w:line="240" w:lineRule="auto"/>
        <w:ind w:right="75"/>
        <w:textAlignment w:val="baseline"/>
        <w:rPr>
          <w:rFonts w:ascii="Arial" w:eastAsia="Times New Roman" w:hAnsi="Arial" w:cs="Arial"/>
          <w:color w:val="4A4A4A"/>
          <w:sz w:val="18"/>
          <w:szCs w:val="18"/>
        </w:rPr>
      </w:pPr>
      <w:r w:rsidRPr="001D44A3">
        <w:rPr>
          <w:rFonts w:ascii="Helvetica" w:eastAsia="Times New Roman" w:hAnsi="Helvetica" w:cs="Helvetica"/>
          <w:color w:val="FFFFFF"/>
          <w:sz w:val="21"/>
          <w:szCs w:val="21"/>
          <w:bdr w:val="none" w:sz="0" w:space="0" w:color="auto" w:frame="1"/>
        </w:rPr>
        <w:t>Apply</w:t>
      </w:r>
    </w:p>
    <w:p w14:paraId="491A165B" w14:textId="77777777" w:rsidR="001D44A3" w:rsidRPr="001D44A3" w:rsidRDefault="001D44A3" w:rsidP="001D44A3">
      <w:pPr>
        <w:shd w:val="clear" w:color="auto" w:fill="FFFFFF"/>
        <w:spacing w:after="0" w:line="240" w:lineRule="auto"/>
        <w:ind w:left="75"/>
        <w:textAlignment w:val="baseline"/>
        <w:rPr>
          <w:rFonts w:ascii="Arial" w:eastAsia="Times New Roman" w:hAnsi="Arial" w:cs="Arial"/>
          <w:color w:val="4A4A4A"/>
          <w:sz w:val="18"/>
          <w:szCs w:val="18"/>
        </w:rPr>
      </w:pPr>
      <w:r w:rsidRPr="001D44A3">
        <w:rPr>
          <w:rFonts w:ascii="Helvetica" w:eastAsia="Times New Roman" w:hAnsi="Helvetica" w:cs="Helvetica"/>
          <w:color w:val="4A4A4A"/>
          <w:sz w:val="21"/>
          <w:szCs w:val="21"/>
          <w:bdr w:val="none" w:sz="0" w:space="0" w:color="auto" w:frame="1"/>
        </w:rPr>
        <w:t>Apply with LinkedIn</w:t>
      </w:r>
    </w:p>
    <w:p w14:paraId="08D87236" w14:textId="77777777" w:rsidR="001D44A3" w:rsidRPr="001D44A3" w:rsidRDefault="001D44A3" w:rsidP="001D44A3">
      <w:pPr>
        <w:numPr>
          <w:ilvl w:val="0"/>
          <w:numId w:val="4"/>
        </w:numPr>
        <w:shd w:val="clear" w:color="auto" w:fill="FFFFFF"/>
        <w:spacing w:after="0" w:line="240" w:lineRule="auto"/>
        <w:ind w:left="0"/>
        <w:textAlignment w:val="baseline"/>
        <w:outlineLvl w:val="1"/>
        <w:rPr>
          <w:rFonts w:ascii="inherit" w:eastAsia="Times New Roman" w:hAnsi="inherit" w:cs="Arial"/>
          <w:color w:val="4A4A4A"/>
          <w:sz w:val="21"/>
          <w:szCs w:val="21"/>
        </w:rPr>
      </w:pPr>
      <w:proofErr w:type="gramStart"/>
      <w:r w:rsidRPr="001D44A3">
        <w:rPr>
          <w:rFonts w:ascii="inherit" w:eastAsia="Times New Roman" w:hAnsi="inherit" w:cs="Arial"/>
          <w:color w:val="4A4A4A"/>
          <w:sz w:val="21"/>
          <w:szCs w:val="21"/>
          <w:bdr w:val="none" w:sz="0" w:space="0" w:color="auto" w:frame="1"/>
        </w:rPr>
        <w:t>Company :</w:t>
      </w:r>
      <w:proofErr w:type="gramEnd"/>
    </w:p>
    <w:p w14:paraId="72A22A3A"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Allegheny Health Network</w:t>
      </w:r>
    </w:p>
    <w:p w14:paraId="523ADE24" w14:textId="77777777" w:rsidR="001D44A3" w:rsidRPr="001D44A3" w:rsidRDefault="001D44A3" w:rsidP="001D44A3">
      <w:pPr>
        <w:shd w:val="clear" w:color="auto" w:fill="FFFFFF"/>
        <w:spacing w:after="0" w:line="240" w:lineRule="auto"/>
        <w:textAlignment w:val="baseline"/>
        <w:outlineLvl w:val="1"/>
        <w:rPr>
          <w:rFonts w:ascii="inherit" w:eastAsia="Times New Roman" w:hAnsi="inherit" w:cs="Arial"/>
          <w:color w:val="4A4A4A"/>
          <w:sz w:val="21"/>
          <w:szCs w:val="21"/>
        </w:rPr>
      </w:pPr>
      <w:r w:rsidRPr="001D44A3">
        <w:rPr>
          <w:rFonts w:ascii="inherit" w:eastAsia="Times New Roman" w:hAnsi="inherit" w:cs="Arial"/>
          <w:color w:val="4A4A4A"/>
          <w:sz w:val="21"/>
          <w:szCs w:val="21"/>
          <w:bdr w:val="none" w:sz="0" w:space="0" w:color="auto" w:frame="1"/>
        </w:rPr>
        <w:t xml:space="preserve">Job </w:t>
      </w:r>
      <w:proofErr w:type="gramStart"/>
      <w:r w:rsidRPr="001D44A3">
        <w:rPr>
          <w:rFonts w:ascii="inherit" w:eastAsia="Times New Roman" w:hAnsi="inherit" w:cs="Arial"/>
          <w:color w:val="4A4A4A"/>
          <w:sz w:val="21"/>
          <w:szCs w:val="21"/>
          <w:bdr w:val="none" w:sz="0" w:space="0" w:color="auto" w:frame="1"/>
        </w:rPr>
        <w:t>Description :</w:t>
      </w:r>
      <w:proofErr w:type="gramEnd"/>
      <w:r w:rsidRPr="001D44A3">
        <w:rPr>
          <w:rFonts w:ascii="inherit" w:eastAsia="Times New Roman" w:hAnsi="inherit" w:cs="Arial"/>
          <w:color w:val="4A4A4A"/>
          <w:sz w:val="21"/>
          <w:szCs w:val="21"/>
          <w:bdr w:val="none" w:sz="0" w:space="0" w:color="auto" w:frame="1"/>
        </w:rPr>
        <w:t> </w:t>
      </w:r>
    </w:p>
    <w:p w14:paraId="3768FAA6"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GENERAL OVERVIEW:</w:t>
      </w:r>
    </w:p>
    <w:p w14:paraId="5164778A"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In collaboration with the Physician Chairman of the Infection Prevention and Control Committee, designs and implements the Infection Prevention Program of the hospital meeting both internal and external requirements of regulatory agencies.</w:t>
      </w:r>
    </w:p>
    <w:p w14:paraId="164ABCAE"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Promotes quality patient care through a program which includes investigation and problem solving in relation to the surveillance, prevention and control of infection and is responsible for identification of hospital onset infections, analysis of those infections, development of recommendations (including policies and procedures) that reduce all types of hospital acquired infections.</w:t>
      </w:r>
    </w:p>
    <w:p w14:paraId="4C3526FE"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Develops relationships with all departments within the hospital acting as both consultant and educator regarding disinfection, sterilization, patient practices, policies and procedures designed to prevent infections.</w:t>
      </w:r>
    </w:p>
    <w:p w14:paraId="2E25B890"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ESSENTIAL RESPONSIBILITIES:</w:t>
      </w:r>
    </w:p>
    <w:p w14:paraId="7826416E"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Develops and organizes Infection Control Program for all areas of the hospital including plans for development, implementation and review of system-wide data collection and policies. (20%)</w:t>
      </w:r>
    </w:p>
    <w:p w14:paraId="6EA8FFFC"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Prepares data for monthly and quarterly Infection Prevention Committee meetings. Analyzes, interprets data, plans methodology, guides/directs actions necessary for infection control compliance for patients, healthcare workers, visitors, medical staff and analyze individual patient information and surveillance data and interview where appropriate. Compiles and shares surveillance data with hospital leadership and provides information and guidance on infection control issues on request such as emerging communicable diseases, postexposure management and isolation precaution. (30%)</w:t>
      </w:r>
    </w:p>
    <w:p w14:paraId="64715D75"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Coordinates timely reporting of communicable diseases through electronic system NEDSS, NHSN and works in partnership with PADOH and local county health departments for appropriate follow-up as needed. (20%)</w:t>
      </w:r>
    </w:p>
    <w:p w14:paraId="6C1B3588"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Involvement in organization activities through participation with committees, task forces, AHN collaborative and quality initiative projects. Demonstrates fiscal responsibility, supports cost containment and opportunities for cost reduction when appropriate. (10%)</w:t>
      </w:r>
    </w:p>
    <w:p w14:paraId="6AE18F0D"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Implement processes and assures compliance with state and federal governmental and other regulatory agencies (e.g., OSHA) and accreditation (e.g., The Joint Commission), including involvement with all demolition, construction, re-wiring, alterations in existing hospital environment and completions of required Infection Control Construction Risk Assessments. (10%)</w:t>
      </w:r>
    </w:p>
    <w:p w14:paraId="6A39CE3F"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Maintains self-education regarding infection control standards and the Joint Commission and DOH regulations. Provides on-going training programs to AHN staff including Nursing, Medical Surgical Residents and Interns and other system employees to reduce the risk of healthcare associated infections. Maintains hospital and department infection prevention policies and procedures including exposure control plan for blood borne pathogens. (10%)</w:t>
      </w:r>
    </w:p>
    <w:p w14:paraId="46AA2FB6"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Performs other duties as assigned or required.</w:t>
      </w:r>
    </w:p>
    <w:p w14:paraId="09F53761"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QUALIFICATIONS:</w:t>
      </w:r>
    </w:p>
    <w:p w14:paraId="1F5A4B0C"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u w:val="single"/>
          <w:bdr w:val="none" w:sz="0" w:space="0" w:color="auto" w:frame="1"/>
        </w:rPr>
        <w:t>Minimum</w:t>
      </w:r>
    </w:p>
    <w:p w14:paraId="65FDD7C9"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Current licensure as an RN or MT (ASCP)</w:t>
      </w:r>
    </w:p>
    <w:p w14:paraId="564C1E59"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CIC certified within 2 years of hire</w:t>
      </w:r>
    </w:p>
    <w:p w14:paraId="41351E7D"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 xml:space="preserve">5 </w:t>
      </w:r>
      <w:proofErr w:type="spellStart"/>
      <w:r w:rsidRPr="001D44A3">
        <w:rPr>
          <w:rFonts w:ascii="inherit" w:eastAsia="Times New Roman" w:hAnsi="inherit" w:cs="Arial"/>
          <w:color w:val="4A4A4A"/>
          <w:sz w:val="18"/>
          <w:szCs w:val="18"/>
        </w:rPr>
        <w:t>years experience</w:t>
      </w:r>
      <w:proofErr w:type="spellEnd"/>
      <w:r w:rsidRPr="001D44A3">
        <w:rPr>
          <w:rFonts w:ascii="inherit" w:eastAsia="Times New Roman" w:hAnsi="inherit" w:cs="Arial"/>
          <w:color w:val="4A4A4A"/>
          <w:sz w:val="18"/>
          <w:szCs w:val="18"/>
        </w:rPr>
        <w:t xml:space="preserve"> in nursing or medical technology working in an Infection Prevention environment</w:t>
      </w:r>
    </w:p>
    <w:p w14:paraId="2DDF794D"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u w:val="single"/>
          <w:bdr w:val="none" w:sz="0" w:space="0" w:color="auto" w:frame="1"/>
        </w:rPr>
        <w:t>Preferred</w:t>
      </w:r>
    </w:p>
    <w:p w14:paraId="713D5B48"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 xml:space="preserve">BA or BS from a </w:t>
      </w:r>
      <w:proofErr w:type="gramStart"/>
      <w:r w:rsidRPr="001D44A3">
        <w:rPr>
          <w:rFonts w:ascii="inherit" w:eastAsia="Times New Roman" w:hAnsi="inherit" w:cs="Arial"/>
          <w:color w:val="4A4A4A"/>
          <w:sz w:val="18"/>
          <w:szCs w:val="18"/>
        </w:rPr>
        <w:t>four year</w:t>
      </w:r>
      <w:proofErr w:type="gramEnd"/>
      <w:r w:rsidRPr="001D44A3">
        <w:rPr>
          <w:rFonts w:ascii="inherit" w:eastAsia="Times New Roman" w:hAnsi="inherit" w:cs="Arial"/>
          <w:color w:val="4A4A4A"/>
          <w:sz w:val="18"/>
          <w:szCs w:val="18"/>
        </w:rPr>
        <w:t xml:space="preserve"> college or university</w:t>
      </w:r>
    </w:p>
    <w:p w14:paraId="59E3D0F7" w14:textId="77777777" w:rsidR="001D44A3" w:rsidRPr="001D44A3" w:rsidRDefault="001D44A3" w:rsidP="001D44A3">
      <w:pPr>
        <w:numPr>
          <w:ilvl w:val="1"/>
          <w:numId w:val="4"/>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Supervisory or administrative experience</w:t>
      </w:r>
    </w:p>
    <w:p w14:paraId="13D47EA8"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bdr w:val="none" w:sz="0" w:space="0" w:color="auto" w:frame="1"/>
        </w:rPr>
        <w:t>----------------------------------------------------------------------------------------</w:t>
      </w:r>
    </w:p>
    <w:p w14:paraId="5A0BAE39"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bdr w:val="none" w:sz="0" w:space="0" w:color="auto" w:frame="1"/>
        </w:rPr>
        <w:t xml:space="preserve">Highmark Health and its affiliates prohibit discrimination against qualified individuals based on their status as protected veterans or individuals with </w:t>
      </w:r>
      <w:proofErr w:type="gramStart"/>
      <w:r w:rsidRPr="001D44A3">
        <w:rPr>
          <w:rFonts w:ascii="inherit" w:eastAsia="Times New Roman" w:hAnsi="inherit" w:cs="Arial"/>
          <w:color w:val="4A4A4A"/>
          <w:sz w:val="18"/>
          <w:szCs w:val="18"/>
          <w:bdr w:val="none" w:sz="0" w:space="0" w:color="auto" w:frame="1"/>
        </w:rPr>
        <w:t>disabilities, and</w:t>
      </w:r>
      <w:proofErr w:type="gramEnd"/>
      <w:r w:rsidRPr="001D44A3">
        <w:rPr>
          <w:rFonts w:ascii="inherit" w:eastAsia="Times New Roman" w:hAnsi="inherit" w:cs="Arial"/>
          <w:color w:val="4A4A4A"/>
          <w:sz w:val="18"/>
          <w:szCs w:val="18"/>
          <w:bdr w:val="none" w:sz="0" w:space="0" w:color="auto" w:frame="1"/>
        </w:rPr>
        <w:t xml:space="preserve"> prohibit discrimination against all individuals based on their race, color, religion, sex, national origin, sexual orientation/gender identity or any other category protected by applicable federal, state or local law. Highmark Health and its affiliates take affirmative action to employ and advance in employment </w:t>
      </w:r>
      <w:r w:rsidRPr="001D44A3">
        <w:rPr>
          <w:rFonts w:ascii="inherit" w:eastAsia="Times New Roman" w:hAnsi="inherit" w:cs="Arial"/>
          <w:color w:val="4A4A4A"/>
          <w:sz w:val="18"/>
          <w:szCs w:val="18"/>
          <w:bdr w:val="none" w:sz="0" w:space="0" w:color="auto" w:frame="1"/>
        </w:rPr>
        <w:lastRenderedPageBreak/>
        <w:t>individuals without regard to race, color, religion, sex, national origin, sexual orientation/gender identity, protected veteran status or disability.</w:t>
      </w:r>
    </w:p>
    <w:p w14:paraId="0D27AD95"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EEO is The Law</w:t>
      </w:r>
    </w:p>
    <w:p w14:paraId="463ADDAF"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 xml:space="preserve">Equal Opportunity Employer </w:t>
      </w:r>
      <w:r w:rsidRPr="001D44A3">
        <w:rPr>
          <w:rFonts w:ascii="inherit" w:eastAsia="Times New Roman" w:hAnsi="inherit" w:cs="Arial"/>
          <w:color w:val="4A4A4A"/>
          <w:sz w:val="18"/>
          <w:szCs w:val="18"/>
          <w:bdr w:val="none" w:sz="0" w:space="0" w:color="auto" w:frame="1"/>
        </w:rPr>
        <w:t>Minorities/Women/</w:t>
      </w:r>
      <w:proofErr w:type="spellStart"/>
      <w:r w:rsidRPr="001D44A3">
        <w:rPr>
          <w:rFonts w:ascii="inherit" w:eastAsia="Times New Roman" w:hAnsi="inherit" w:cs="Arial"/>
          <w:color w:val="4A4A4A"/>
          <w:sz w:val="18"/>
          <w:szCs w:val="18"/>
          <w:bdr w:val="none" w:sz="0" w:space="0" w:color="auto" w:frame="1"/>
        </w:rPr>
        <w:t>ProtectedVeterans</w:t>
      </w:r>
      <w:proofErr w:type="spellEnd"/>
      <w:r w:rsidRPr="001D44A3">
        <w:rPr>
          <w:rFonts w:ascii="inherit" w:eastAsia="Times New Roman" w:hAnsi="inherit" w:cs="Arial"/>
          <w:color w:val="4A4A4A"/>
          <w:sz w:val="18"/>
          <w:szCs w:val="18"/>
          <w:bdr w:val="none" w:sz="0" w:space="0" w:color="auto" w:frame="1"/>
        </w:rPr>
        <w:t>/Disabled/Sexual</w:t>
      </w:r>
      <w:r w:rsidRPr="001D44A3">
        <w:rPr>
          <w:rFonts w:ascii="inherit" w:eastAsia="Times New Roman" w:hAnsi="inherit" w:cs="Arial"/>
          <w:color w:val="4A4A4A"/>
          <w:sz w:val="18"/>
          <w:szCs w:val="18"/>
        </w:rPr>
        <w:t xml:space="preserve"> Orientation/Gender Identity (</w:t>
      </w:r>
      <w:hyperlink r:id="rId5" w:tgtFrame="_blank" w:history="1">
        <w:r w:rsidRPr="001D44A3">
          <w:rPr>
            <w:rFonts w:ascii="inherit" w:eastAsia="Times New Roman" w:hAnsi="inherit" w:cs="Arial"/>
            <w:color w:val="0000FF"/>
            <w:sz w:val="18"/>
            <w:szCs w:val="18"/>
            <w:u w:val="single"/>
            <w:bdr w:val="none" w:sz="0" w:space="0" w:color="auto" w:frame="1"/>
          </w:rPr>
          <w:t>http://www1.eeoc.gov/employers/upload/eeoc_self_print_poster.pdf</w:t>
        </w:r>
      </w:hyperlink>
      <w:r w:rsidRPr="001D44A3">
        <w:rPr>
          <w:rFonts w:ascii="inherit" w:eastAsia="Times New Roman" w:hAnsi="inherit" w:cs="Arial"/>
          <w:color w:val="4A4A4A"/>
          <w:sz w:val="18"/>
          <w:szCs w:val="18"/>
        </w:rPr>
        <w:t>)</w:t>
      </w:r>
    </w:p>
    <w:p w14:paraId="5B575106"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 xml:space="preserve">We endeavor to make this site accessible to </w:t>
      </w:r>
      <w:proofErr w:type="gramStart"/>
      <w:r w:rsidRPr="001D44A3">
        <w:rPr>
          <w:rFonts w:ascii="inherit" w:eastAsia="Times New Roman" w:hAnsi="inherit" w:cs="Arial"/>
          <w:color w:val="4A4A4A"/>
          <w:sz w:val="18"/>
          <w:szCs w:val="18"/>
        </w:rPr>
        <w:t>any and all</w:t>
      </w:r>
      <w:proofErr w:type="gramEnd"/>
      <w:r w:rsidRPr="001D44A3">
        <w:rPr>
          <w:rFonts w:ascii="inherit" w:eastAsia="Times New Roman" w:hAnsi="inherit" w:cs="Arial"/>
          <w:color w:val="4A4A4A"/>
          <w:sz w:val="18"/>
          <w:szCs w:val="18"/>
        </w:rPr>
        <w:t xml:space="preserve"> users. If you would like to contact us regarding the accessibility of our website or need assistance completing the application process, please contact number below.</w:t>
      </w:r>
    </w:p>
    <w:p w14:paraId="3FCC33D6" w14:textId="77777777" w:rsidR="001D44A3" w:rsidRPr="001D44A3" w:rsidRDefault="001D44A3" w:rsidP="001D44A3">
      <w:pPr>
        <w:shd w:val="clear" w:color="auto" w:fill="FFFFFF"/>
        <w:spacing w:after="0" w:line="240" w:lineRule="auto"/>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rPr>
        <w:t xml:space="preserve">For accommodation requests, </w:t>
      </w:r>
      <w:r w:rsidRPr="001D44A3">
        <w:rPr>
          <w:rFonts w:ascii="inherit" w:eastAsia="Times New Roman" w:hAnsi="inherit" w:cs="Arial"/>
          <w:color w:val="4A4A4A"/>
          <w:sz w:val="18"/>
          <w:szCs w:val="18"/>
          <w:bdr w:val="none" w:sz="0" w:space="0" w:color="auto" w:frame="1"/>
        </w:rPr>
        <w:t xml:space="preserve">please call HR Services at 844-242-HR4U or visit HR Services Online at </w:t>
      </w:r>
      <w:hyperlink r:id="rId6" w:tgtFrame="_blank" w:history="1">
        <w:r w:rsidRPr="001D44A3">
          <w:rPr>
            <w:rFonts w:ascii="inherit" w:eastAsia="Times New Roman" w:hAnsi="inherit" w:cs="Arial"/>
            <w:color w:val="0000FF"/>
            <w:sz w:val="18"/>
            <w:szCs w:val="18"/>
            <w:u w:val="single"/>
            <w:bdr w:val="none" w:sz="0" w:space="0" w:color="auto" w:frame="1"/>
          </w:rPr>
          <w:t>HRServices@highmarkhealth.org</w:t>
        </w:r>
      </w:hyperlink>
    </w:p>
    <w:p w14:paraId="17ED7EB9" w14:textId="77777777" w:rsidR="001D44A3" w:rsidRPr="001D44A3" w:rsidRDefault="001D44A3" w:rsidP="001D44A3">
      <w:pPr>
        <w:numPr>
          <w:ilvl w:val="0"/>
          <w:numId w:val="5"/>
        </w:numPr>
        <w:shd w:val="clear" w:color="auto" w:fill="FFFFFF"/>
        <w:spacing w:after="0" w:line="240" w:lineRule="auto"/>
        <w:ind w:left="0" w:right="75"/>
        <w:textAlignment w:val="baseline"/>
        <w:rPr>
          <w:rFonts w:ascii="Arial" w:eastAsia="Times New Roman" w:hAnsi="Arial" w:cs="Arial"/>
          <w:color w:val="4A4A4A"/>
          <w:sz w:val="18"/>
          <w:szCs w:val="18"/>
        </w:rPr>
      </w:pPr>
      <w:r w:rsidRPr="001D44A3">
        <w:rPr>
          <w:rFonts w:ascii="Helvetica" w:eastAsia="Times New Roman" w:hAnsi="Helvetica" w:cs="Helvetica"/>
          <w:color w:val="FFFFFF"/>
          <w:sz w:val="21"/>
          <w:szCs w:val="21"/>
          <w:bdr w:val="none" w:sz="0" w:space="0" w:color="auto" w:frame="1"/>
        </w:rPr>
        <w:t>Apply</w:t>
      </w:r>
    </w:p>
    <w:p w14:paraId="0D233ADA" w14:textId="77777777" w:rsidR="001D44A3" w:rsidRPr="001D44A3" w:rsidRDefault="001D44A3" w:rsidP="001D44A3">
      <w:pPr>
        <w:numPr>
          <w:ilvl w:val="0"/>
          <w:numId w:val="5"/>
        </w:numPr>
        <w:shd w:val="clear" w:color="auto" w:fill="FFFFFF"/>
        <w:spacing w:after="0" w:line="240" w:lineRule="auto"/>
        <w:ind w:left="75"/>
        <w:textAlignment w:val="baseline"/>
        <w:rPr>
          <w:rFonts w:ascii="Arial" w:eastAsia="Times New Roman" w:hAnsi="Arial" w:cs="Arial"/>
          <w:color w:val="4A4A4A"/>
          <w:sz w:val="18"/>
          <w:szCs w:val="18"/>
        </w:rPr>
      </w:pPr>
      <w:r w:rsidRPr="001D44A3">
        <w:rPr>
          <w:rFonts w:ascii="Helvetica" w:eastAsia="Times New Roman" w:hAnsi="Helvetica" w:cs="Helvetica"/>
          <w:color w:val="4A4A4A"/>
          <w:sz w:val="21"/>
          <w:szCs w:val="21"/>
          <w:bdr w:val="none" w:sz="0" w:space="0" w:color="auto" w:frame="1"/>
        </w:rPr>
        <w:t>Apply with LinkedIn</w:t>
      </w:r>
    </w:p>
    <w:p w14:paraId="1B958727" w14:textId="77777777" w:rsidR="001D44A3" w:rsidRPr="001D44A3" w:rsidRDefault="001D44A3" w:rsidP="001D44A3">
      <w:pPr>
        <w:numPr>
          <w:ilvl w:val="0"/>
          <w:numId w:val="6"/>
        </w:numPr>
        <w:shd w:val="clear" w:color="auto" w:fill="FFFFFF"/>
        <w:spacing w:after="0" w:line="240" w:lineRule="auto"/>
        <w:ind w:left="0"/>
        <w:textAlignment w:val="baseline"/>
        <w:rPr>
          <w:rFonts w:ascii="Arial" w:eastAsia="Times New Roman" w:hAnsi="Arial" w:cs="Arial"/>
          <w:color w:val="4A4A4A"/>
          <w:sz w:val="18"/>
          <w:szCs w:val="18"/>
        </w:rPr>
      </w:pPr>
    </w:p>
    <w:p w14:paraId="526EA15C" w14:textId="77777777" w:rsidR="001D44A3" w:rsidRPr="001D44A3" w:rsidRDefault="001D44A3" w:rsidP="001D44A3">
      <w:pPr>
        <w:numPr>
          <w:ilvl w:val="1"/>
          <w:numId w:val="6"/>
        </w:numPr>
        <w:shd w:val="clear" w:color="auto" w:fill="FFFFFF"/>
        <w:spacing w:after="0" w:line="240" w:lineRule="auto"/>
        <w:ind w:left="0"/>
        <w:textAlignment w:val="top"/>
        <w:rPr>
          <w:rFonts w:ascii="Arial" w:eastAsia="Times New Roman" w:hAnsi="Arial" w:cs="Arial"/>
          <w:color w:val="4A4A4A"/>
          <w:sz w:val="18"/>
          <w:szCs w:val="18"/>
        </w:rPr>
      </w:pPr>
    </w:p>
    <w:p w14:paraId="7931171E" w14:textId="77777777" w:rsidR="001D44A3" w:rsidRPr="001D44A3" w:rsidRDefault="001D44A3" w:rsidP="001D44A3">
      <w:pPr>
        <w:numPr>
          <w:ilvl w:val="2"/>
          <w:numId w:val="6"/>
        </w:numPr>
        <w:shd w:val="clear" w:color="auto" w:fill="FFFFFF"/>
        <w:spacing w:after="0" w:line="240" w:lineRule="auto"/>
        <w:ind w:left="0"/>
        <w:textAlignment w:val="top"/>
        <w:rPr>
          <w:rFonts w:ascii="Arial" w:eastAsia="Times New Roman" w:hAnsi="Arial" w:cs="Arial"/>
          <w:color w:val="4A4A4A"/>
          <w:sz w:val="18"/>
          <w:szCs w:val="18"/>
        </w:rPr>
      </w:pPr>
      <w:r w:rsidRPr="001D44A3">
        <w:rPr>
          <w:rFonts w:ascii="Arial" w:eastAsia="Times New Roman" w:hAnsi="Arial" w:cs="Arial"/>
          <w:noProof/>
          <w:color w:val="4A4A4A"/>
          <w:sz w:val="18"/>
          <w:szCs w:val="18"/>
        </w:rPr>
        <w:drawing>
          <wp:inline distT="0" distB="0" distL="0" distR="0" wp14:anchorId="7794597B" wp14:editId="1139C9CF">
            <wp:extent cx="12700" cy="12700"/>
            <wp:effectExtent l="0" t="0" r="0" b="0"/>
            <wp:docPr id="1" name="Picture 1" descr="https://www.myworkdaycdn.com/wday/uiclient/static/gwt-desktop/2018.32.872/update/WorkdayApp/8CB9E57BEDDE62E4F67DEB6E19F5308C.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workdaycdn.com/wday/uiclient/static/gwt-desktop/2018.32.872/update/WorkdayApp/8CB9E57BEDDE62E4F67DEB6E19F5308C.cach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B50CBCA" w14:textId="77777777" w:rsidR="001D44A3" w:rsidRPr="001D44A3" w:rsidRDefault="001D44A3" w:rsidP="001D44A3">
      <w:pPr>
        <w:shd w:val="clear" w:color="auto" w:fill="FFFFFF"/>
        <w:spacing w:after="0" w:line="240" w:lineRule="auto"/>
        <w:textAlignment w:val="top"/>
        <w:rPr>
          <w:rFonts w:ascii="Arial" w:eastAsia="Times New Roman" w:hAnsi="Arial" w:cs="Arial"/>
          <w:color w:val="4A4A4A"/>
          <w:sz w:val="18"/>
          <w:szCs w:val="18"/>
        </w:rPr>
      </w:pPr>
      <w:r w:rsidRPr="001D44A3">
        <w:rPr>
          <w:rFonts w:ascii="Arial" w:eastAsia="Times New Roman" w:hAnsi="Arial" w:cs="Arial"/>
          <w:color w:val="4A4A4A"/>
          <w:sz w:val="18"/>
          <w:szCs w:val="18"/>
        </w:rPr>
        <w:t>Posted 15 Days Ago</w:t>
      </w:r>
    </w:p>
    <w:p w14:paraId="15A6E1D2" w14:textId="77777777" w:rsidR="001D44A3" w:rsidRPr="001D44A3" w:rsidRDefault="001D44A3" w:rsidP="001D44A3">
      <w:pPr>
        <w:numPr>
          <w:ilvl w:val="0"/>
          <w:numId w:val="6"/>
        </w:numPr>
        <w:shd w:val="clear" w:color="auto" w:fill="FFFFFF"/>
        <w:spacing w:after="0" w:line="240" w:lineRule="auto"/>
        <w:ind w:left="0"/>
        <w:textAlignment w:val="baseline"/>
        <w:rPr>
          <w:rFonts w:ascii="Arial" w:eastAsia="Times New Roman" w:hAnsi="Arial" w:cs="Arial"/>
          <w:color w:val="4A4A4A"/>
          <w:sz w:val="18"/>
          <w:szCs w:val="18"/>
        </w:rPr>
      </w:pPr>
    </w:p>
    <w:p w14:paraId="3E31FC3F" w14:textId="77777777" w:rsidR="001D44A3" w:rsidRPr="001D44A3" w:rsidRDefault="001D44A3" w:rsidP="001D44A3">
      <w:pPr>
        <w:numPr>
          <w:ilvl w:val="1"/>
          <w:numId w:val="6"/>
        </w:numPr>
        <w:shd w:val="clear" w:color="auto" w:fill="FFFFFF"/>
        <w:spacing w:after="0" w:line="240" w:lineRule="auto"/>
        <w:ind w:left="0"/>
        <w:textAlignment w:val="top"/>
        <w:rPr>
          <w:rFonts w:ascii="Arial" w:eastAsia="Times New Roman" w:hAnsi="Arial" w:cs="Arial"/>
          <w:color w:val="4A4A4A"/>
          <w:sz w:val="18"/>
          <w:szCs w:val="18"/>
        </w:rPr>
      </w:pPr>
    </w:p>
    <w:p w14:paraId="1EA6D741" w14:textId="77777777" w:rsidR="001D44A3" w:rsidRPr="001D44A3" w:rsidRDefault="001D44A3" w:rsidP="001D44A3">
      <w:pPr>
        <w:numPr>
          <w:ilvl w:val="2"/>
          <w:numId w:val="6"/>
        </w:numPr>
        <w:shd w:val="clear" w:color="auto" w:fill="FFFFFF"/>
        <w:spacing w:after="0" w:line="240" w:lineRule="auto"/>
        <w:ind w:left="0"/>
        <w:textAlignment w:val="top"/>
        <w:rPr>
          <w:rFonts w:ascii="Arial" w:eastAsia="Times New Roman" w:hAnsi="Arial" w:cs="Arial"/>
          <w:color w:val="4A4A4A"/>
          <w:sz w:val="18"/>
          <w:szCs w:val="18"/>
        </w:rPr>
      </w:pPr>
      <w:r w:rsidRPr="001D44A3">
        <w:rPr>
          <w:rFonts w:ascii="Arial" w:eastAsia="Times New Roman" w:hAnsi="Arial" w:cs="Arial"/>
          <w:noProof/>
          <w:color w:val="4A4A4A"/>
          <w:sz w:val="18"/>
          <w:szCs w:val="18"/>
        </w:rPr>
        <w:drawing>
          <wp:inline distT="0" distB="0" distL="0" distR="0" wp14:anchorId="70FFC311" wp14:editId="1EEB5E36">
            <wp:extent cx="12700" cy="12700"/>
            <wp:effectExtent l="0" t="0" r="0" b="0"/>
            <wp:docPr id="2" name="Picture 2" descr="https://www.myworkdaycdn.com/wday/uiclient/static/gwt-desktop/2018.32.872/update/WorkdayApp/8CB9E57BEDDE62E4F67DEB6E19F5308C.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workdaycdn.com/wday/uiclient/static/gwt-desktop/2018.32.872/update/WorkdayApp/8CB9E57BEDDE62E4F67DEB6E19F5308C.cach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19C8E57" w14:textId="77777777" w:rsidR="001D44A3" w:rsidRPr="001D44A3" w:rsidRDefault="001D44A3" w:rsidP="001D44A3">
      <w:pPr>
        <w:shd w:val="clear" w:color="auto" w:fill="FFFFFF"/>
        <w:spacing w:after="0" w:line="240" w:lineRule="auto"/>
        <w:textAlignment w:val="top"/>
        <w:rPr>
          <w:rFonts w:ascii="Arial" w:eastAsia="Times New Roman" w:hAnsi="Arial" w:cs="Arial"/>
          <w:color w:val="4A4A4A"/>
          <w:sz w:val="18"/>
          <w:szCs w:val="18"/>
        </w:rPr>
      </w:pPr>
      <w:r w:rsidRPr="001D44A3">
        <w:rPr>
          <w:rFonts w:ascii="Arial" w:eastAsia="Times New Roman" w:hAnsi="Arial" w:cs="Arial"/>
          <w:color w:val="4A4A4A"/>
          <w:sz w:val="18"/>
          <w:szCs w:val="18"/>
        </w:rPr>
        <w:t>Full time</w:t>
      </w:r>
    </w:p>
    <w:p w14:paraId="6E0D5C25" w14:textId="77777777" w:rsidR="001D44A3" w:rsidRPr="001D44A3" w:rsidRDefault="001D44A3" w:rsidP="001D44A3">
      <w:pPr>
        <w:numPr>
          <w:ilvl w:val="0"/>
          <w:numId w:val="6"/>
        </w:numPr>
        <w:shd w:val="clear" w:color="auto" w:fill="FFFFFF"/>
        <w:spacing w:after="0" w:line="240" w:lineRule="auto"/>
        <w:ind w:left="0"/>
        <w:textAlignment w:val="baseline"/>
        <w:rPr>
          <w:rFonts w:ascii="Arial" w:eastAsia="Times New Roman" w:hAnsi="Arial" w:cs="Arial"/>
          <w:color w:val="4A4A4A"/>
          <w:sz w:val="18"/>
          <w:szCs w:val="18"/>
        </w:rPr>
      </w:pPr>
    </w:p>
    <w:p w14:paraId="1194EEA8" w14:textId="77777777" w:rsidR="001D44A3" w:rsidRPr="001D44A3" w:rsidRDefault="001D44A3" w:rsidP="001D44A3">
      <w:pPr>
        <w:numPr>
          <w:ilvl w:val="1"/>
          <w:numId w:val="6"/>
        </w:numPr>
        <w:shd w:val="clear" w:color="auto" w:fill="FFFFFF"/>
        <w:spacing w:after="0" w:line="240" w:lineRule="auto"/>
        <w:ind w:left="0"/>
        <w:textAlignment w:val="top"/>
        <w:rPr>
          <w:rFonts w:ascii="Arial" w:eastAsia="Times New Roman" w:hAnsi="Arial" w:cs="Arial"/>
          <w:color w:val="4A4A4A"/>
          <w:sz w:val="18"/>
          <w:szCs w:val="18"/>
        </w:rPr>
      </w:pPr>
    </w:p>
    <w:p w14:paraId="199461C0" w14:textId="77777777" w:rsidR="001D44A3" w:rsidRPr="001D44A3" w:rsidRDefault="001D44A3" w:rsidP="001D44A3">
      <w:pPr>
        <w:numPr>
          <w:ilvl w:val="2"/>
          <w:numId w:val="6"/>
        </w:numPr>
        <w:shd w:val="clear" w:color="auto" w:fill="FFFFFF"/>
        <w:spacing w:after="0" w:line="240" w:lineRule="auto"/>
        <w:ind w:left="0"/>
        <w:textAlignment w:val="top"/>
        <w:rPr>
          <w:rFonts w:ascii="Arial" w:eastAsia="Times New Roman" w:hAnsi="Arial" w:cs="Arial"/>
          <w:color w:val="4A4A4A"/>
          <w:sz w:val="18"/>
          <w:szCs w:val="18"/>
        </w:rPr>
      </w:pPr>
      <w:r w:rsidRPr="001D44A3">
        <w:rPr>
          <w:rFonts w:ascii="Arial" w:eastAsia="Times New Roman" w:hAnsi="Arial" w:cs="Arial"/>
          <w:noProof/>
          <w:color w:val="4A4A4A"/>
          <w:sz w:val="18"/>
          <w:szCs w:val="18"/>
        </w:rPr>
        <w:drawing>
          <wp:inline distT="0" distB="0" distL="0" distR="0" wp14:anchorId="4689FAFC" wp14:editId="366E6652">
            <wp:extent cx="12700" cy="12700"/>
            <wp:effectExtent l="0" t="0" r="0" b="0"/>
            <wp:docPr id="3" name="Picture 3" descr="https://www.myworkdaycdn.com/wday/uiclient/static/gwt-desktop/2018.32.872/update/WorkdayApp/8CB9E57BEDDE62E4F67DEB6E19F5308C.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workdaycdn.com/wday/uiclient/static/gwt-desktop/2018.32.872/update/WorkdayApp/8CB9E57BEDDE62E4F67DEB6E19F5308C.cach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C76B77F" w14:textId="77777777" w:rsidR="001D44A3" w:rsidRPr="001D44A3" w:rsidRDefault="001D44A3" w:rsidP="001D44A3">
      <w:pPr>
        <w:shd w:val="clear" w:color="auto" w:fill="FFFFFF"/>
        <w:spacing w:after="0" w:line="240" w:lineRule="auto"/>
        <w:textAlignment w:val="top"/>
        <w:rPr>
          <w:rFonts w:ascii="Arial" w:eastAsia="Times New Roman" w:hAnsi="Arial" w:cs="Arial"/>
          <w:color w:val="4A4A4A"/>
          <w:sz w:val="18"/>
          <w:szCs w:val="18"/>
        </w:rPr>
      </w:pPr>
      <w:r w:rsidRPr="001D44A3">
        <w:rPr>
          <w:rFonts w:ascii="Arial" w:eastAsia="Times New Roman" w:hAnsi="Arial" w:cs="Arial"/>
          <w:color w:val="4A4A4A"/>
          <w:sz w:val="18"/>
          <w:szCs w:val="18"/>
        </w:rPr>
        <w:t>J128235</w:t>
      </w:r>
    </w:p>
    <w:p w14:paraId="216A7E8C" w14:textId="77777777" w:rsidR="001D44A3" w:rsidRPr="001D44A3" w:rsidRDefault="001D44A3" w:rsidP="001D44A3">
      <w:pPr>
        <w:shd w:val="clear" w:color="auto" w:fill="FFFFFF"/>
        <w:spacing w:after="90" w:line="360" w:lineRule="atLeast"/>
        <w:textAlignment w:val="baseline"/>
        <w:outlineLvl w:val="1"/>
        <w:rPr>
          <w:rFonts w:ascii="inherit" w:eastAsia="Times New Roman" w:hAnsi="inherit" w:cs="Arial"/>
          <w:b/>
          <w:bCs/>
          <w:color w:val="333333"/>
          <w:sz w:val="36"/>
          <w:szCs w:val="36"/>
        </w:rPr>
      </w:pPr>
      <w:r w:rsidRPr="001D44A3">
        <w:rPr>
          <w:rFonts w:ascii="inherit" w:eastAsia="Times New Roman" w:hAnsi="inherit" w:cs="Arial"/>
          <w:b/>
          <w:bCs/>
          <w:color w:val="333333"/>
          <w:sz w:val="36"/>
          <w:szCs w:val="36"/>
          <w:bdr w:val="none" w:sz="0" w:space="0" w:color="auto" w:frame="1"/>
        </w:rPr>
        <w:t>About Us</w:t>
      </w:r>
    </w:p>
    <w:p w14:paraId="0D857AA2" w14:textId="77777777" w:rsidR="001D44A3" w:rsidRPr="001D44A3" w:rsidRDefault="001D44A3" w:rsidP="001D44A3">
      <w:pPr>
        <w:numPr>
          <w:ilvl w:val="0"/>
          <w:numId w:val="7"/>
        </w:numPr>
        <w:shd w:val="clear" w:color="auto" w:fill="FFFFFF"/>
        <w:spacing w:after="0" w:line="240" w:lineRule="auto"/>
        <w:ind w:left="0"/>
        <w:textAlignment w:val="baseline"/>
        <w:rPr>
          <w:rFonts w:ascii="Arial" w:eastAsia="Times New Roman" w:hAnsi="Arial" w:cs="Arial"/>
          <w:color w:val="4A4A4A"/>
          <w:sz w:val="18"/>
          <w:szCs w:val="18"/>
        </w:rPr>
      </w:pPr>
    </w:p>
    <w:p w14:paraId="54BE4E0D" w14:textId="77777777" w:rsidR="001D44A3" w:rsidRPr="001D44A3" w:rsidRDefault="001D44A3" w:rsidP="001D44A3">
      <w:pPr>
        <w:numPr>
          <w:ilvl w:val="1"/>
          <w:numId w:val="7"/>
        </w:numPr>
        <w:shd w:val="clear" w:color="auto" w:fill="FFFFFF"/>
        <w:spacing w:after="0" w:line="240" w:lineRule="auto"/>
        <w:ind w:left="0"/>
        <w:textAlignment w:val="top"/>
        <w:rPr>
          <w:rFonts w:ascii="Arial" w:eastAsia="Times New Roman" w:hAnsi="Arial" w:cs="Arial"/>
          <w:color w:val="4A4A4A"/>
          <w:sz w:val="18"/>
          <w:szCs w:val="18"/>
        </w:rPr>
      </w:pPr>
    </w:p>
    <w:p w14:paraId="23C52137" w14:textId="77777777" w:rsidR="001D44A3" w:rsidRPr="001D44A3" w:rsidRDefault="001D44A3" w:rsidP="001D44A3">
      <w:pPr>
        <w:numPr>
          <w:ilvl w:val="2"/>
          <w:numId w:val="7"/>
        </w:numPr>
        <w:shd w:val="clear" w:color="auto" w:fill="FFFFFF"/>
        <w:spacing w:after="0" w:line="240" w:lineRule="auto"/>
        <w:ind w:left="0"/>
        <w:textAlignment w:val="top"/>
        <w:rPr>
          <w:rFonts w:ascii="Arial" w:eastAsia="Times New Roman" w:hAnsi="Arial" w:cs="Arial"/>
          <w:color w:val="4A4A4A"/>
          <w:sz w:val="18"/>
          <w:szCs w:val="18"/>
        </w:rPr>
      </w:pPr>
      <w:r w:rsidRPr="001D44A3">
        <w:rPr>
          <w:rFonts w:ascii="Arial" w:eastAsia="Times New Roman" w:hAnsi="Arial" w:cs="Arial"/>
          <w:noProof/>
          <w:color w:val="4A4A4A"/>
          <w:sz w:val="18"/>
          <w:szCs w:val="18"/>
        </w:rPr>
        <w:drawing>
          <wp:inline distT="0" distB="0" distL="0" distR="0" wp14:anchorId="44582A49" wp14:editId="055B0BD7">
            <wp:extent cx="814070" cy="814070"/>
            <wp:effectExtent l="0" t="0" r="5080" b="5080"/>
            <wp:docPr id="4" name="Picture 4" descr="https://highmarkhealth.wd1.myworkdayjobs.com/highmark/assets/n1015907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ghmarkhealth.wd1.myworkdayjobs.com/highmark/assets/n1015907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p>
    <w:p w14:paraId="5C980250" w14:textId="77777777" w:rsidR="001D44A3" w:rsidRPr="001D44A3" w:rsidRDefault="001D44A3" w:rsidP="001D44A3">
      <w:pPr>
        <w:numPr>
          <w:ilvl w:val="0"/>
          <w:numId w:val="7"/>
        </w:numPr>
        <w:shd w:val="clear" w:color="auto" w:fill="FFFFFF"/>
        <w:spacing w:after="0" w:line="240" w:lineRule="auto"/>
        <w:ind w:left="0"/>
        <w:textAlignment w:val="baseline"/>
        <w:rPr>
          <w:rFonts w:ascii="inherit" w:eastAsia="Times New Roman" w:hAnsi="inherit" w:cs="Arial"/>
          <w:color w:val="4A4A4A"/>
          <w:sz w:val="18"/>
          <w:szCs w:val="18"/>
        </w:rPr>
      </w:pPr>
      <w:r w:rsidRPr="001D44A3">
        <w:rPr>
          <w:rFonts w:ascii="inherit" w:eastAsia="Times New Roman" w:hAnsi="inherit" w:cs="Arial"/>
          <w:color w:val="4A4A4A"/>
          <w:sz w:val="18"/>
          <w:szCs w:val="18"/>
          <w:bdr w:val="none" w:sz="0" w:space="0" w:color="auto" w:frame="1"/>
        </w:rPr>
        <w:t>Highmark Health and its subsidiaries and affiliates comprise a national health and wellness organization that employs more than 40,000 people and serves nearly 50 million Americans in all 50 states and the District of Columbia. The organization includes businesses in health insurance, health care delivery, managed vision care, retail eyewear and eye care services, eyewear manufacturing, dental solutions, health risk solutions, and innovative, technology-based solutions. Highmark Health is the parent of Highmark Inc., Allegheny Health Network, HM Health Solutions, and HM Home and Community Services LLC.</w:t>
      </w:r>
    </w:p>
    <w:p w14:paraId="4E9D8DE7" w14:textId="77777777" w:rsidR="001D44A3" w:rsidRPr="001D44A3" w:rsidRDefault="001D44A3" w:rsidP="001D44A3">
      <w:pPr>
        <w:shd w:val="clear" w:color="auto" w:fill="FFFFFF"/>
        <w:spacing w:after="0" w:line="240" w:lineRule="auto"/>
        <w:textAlignment w:val="baseline"/>
        <w:rPr>
          <w:rFonts w:ascii="Arial" w:eastAsia="Times New Roman" w:hAnsi="Arial" w:cs="Arial"/>
          <w:color w:val="4A4A4A"/>
          <w:sz w:val="18"/>
          <w:szCs w:val="18"/>
        </w:rPr>
      </w:pPr>
      <w:bookmarkStart w:id="0" w:name="_GoBack"/>
      <w:bookmarkEnd w:id="0"/>
    </w:p>
    <w:p w14:paraId="24A1546F" w14:textId="77777777" w:rsidR="00AF0101" w:rsidRDefault="00AF0101"/>
    <w:sectPr w:rsidR="00AF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067"/>
    <w:multiLevelType w:val="multilevel"/>
    <w:tmpl w:val="15909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9792D"/>
    <w:multiLevelType w:val="multilevel"/>
    <w:tmpl w:val="F22C3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F5D"/>
    <w:multiLevelType w:val="multilevel"/>
    <w:tmpl w:val="27125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F5670"/>
    <w:multiLevelType w:val="multilevel"/>
    <w:tmpl w:val="B7524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E7B75"/>
    <w:multiLevelType w:val="multilevel"/>
    <w:tmpl w:val="0F9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250D2"/>
    <w:multiLevelType w:val="multilevel"/>
    <w:tmpl w:val="956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94D0D"/>
    <w:multiLevelType w:val="multilevel"/>
    <w:tmpl w:val="40B4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90E33"/>
    <w:multiLevelType w:val="multilevel"/>
    <w:tmpl w:val="BC60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676DE"/>
    <w:multiLevelType w:val="multilevel"/>
    <w:tmpl w:val="FE8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0"/>
  </w:num>
  <w:num w:numId="5">
    <w:abstractNumId w:val="6"/>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A3"/>
    <w:rsid w:val="001D44A3"/>
    <w:rsid w:val="00AF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47E0"/>
  <w15:chartTrackingRefBased/>
  <w15:docId w15:val="{80D480AB-8E2B-4647-8E3E-EECA3013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89092">
      <w:bodyDiv w:val="1"/>
      <w:marLeft w:val="0"/>
      <w:marRight w:val="0"/>
      <w:marTop w:val="0"/>
      <w:marBottom w:val="0"/>
      <w:divBdr>
        <w:top w:val="none" w:sz="0" w:space="0" w:color="auto"/>
        <w:left w:val="none" w:sz="0" w:space="0" w:color="auto"/>
        <w:bottom w:val="none" w:sz="0" w:space="0" w:color="auto"/>
        <w:right w:val="none" w:sz="0" w:space="0" w:color="auto"/>
      </w:divBdr>
      <w:divsChild>
        <w:div w:id="996765574">
          <w:marLeft w:val="0"/>
          <w:marRight w:val="0"/>
          <w:marTop w:val="0"/>
          <w:marBottom w:val="0"/>
          <w:divBdr>
            <w:top w:val="none" w:sz="0" w:space="0" w:color="auto"/>
            <w:left w:val="none" w:sz="0" w:space="0" w:color="auto"/>
            <w:bottom w:val="none" w:sz="0" w:space="0" w:color="auto"/>
            <w:right w:val="none" w:sz="0" w:space="0" w:color="auto"/>
          </w:divBdr>
          <w:divsChild>
            <w:div w:id="20786601">
              <w:marLeft w:val="0"/>
              <w:marRight w:val="0"/>
              <w:marTop w:val="0"/>
              <w:marBottom w:val="0"/>
              <w:divBdr>
                <w:top w:val="none" w:sz="0" w:space="0" w:color="auto"/>
                <w:left w:val="none" w:sz="0" w:space="0" w:color="auto"/>
                <w:bottom w:val="none" w:sz="0" w:space="0" w:color="auto"/>
                <w:right w:val="none" w:sz="0" w:space="0" w:color="auto"/>
              </w:divBdr>
              <w:divsChild>
                <w:div w:id="1122069385">
                  <w:marLeft w:val="0"/>
                  <w:marRight w:val="0"/>
                  <w:marTop w:val="0"/>
                  <w:marBottom w:val="0"/>
                  <w:divBdr>
                    <w:top w:val="none" w:sz="0" w:space="0" w:color="auto"/>
                    <w:left w:val="none" w:sz="0" w:space="0" w:color="auto"/>
                    <w:bottom w:val="none" w:sz="0" w:space="0" w:color="auto"/>
                    <w:right w:val="none" w:sz="0" w:space="0" w:color="auto"/>
                  </w:divBdr>
                  <w:divsChild>
                    <w:div w:id="610014535">
                      <w:marLeft w:val="0"/>
                      <w:marRight w:val="0"/>
                      <w:marTop w:val="0"/>
                      <w:marBottom w:val="0"/>
                      <w:divBdr>
                        <w:top w:val="none" w:sz="0" w:space="0" w:color="auto"/>
                        <w:left w:val="none" w:sz="0" w:space="0" w:color="auto"/>
                        <w:bottom w:val="single" w:sz="2" w:space="0" w:color="E6EBEF"/>
                        <w:right w:val="none" w:sz="0" w:space="0" w:color="auto"/>
                      </w:divBdr>
                      <w:divsChild>
                        <w:div w:id="14952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7458">
              <w:marLeft w:val="0"/>
              <w:marRight w:val="0"/>
              <w:marTop w:val="0"/>
              <w:marBottom w:val="0"/>
              <w:divBdr>
                <w:top w:val="none" w:sz="0" w:space="0" w:color="auto"/>
                <w:left w:val="none" w:sz="0" w:space="0" w:color="auto"/>
                <w:bottom w:val="none" w:sz="0" w:space="0" w:color="auto"/>
                <w:right w:val="none" w:sz="0" w:space="0" w:color="auto"/>
              </w:divBdr>
              <w:divsChild>
                <w:div w:id="346516487">
                  <w:marLeft w:val="0"/>
                  <w:marRight w:val="0"/>
                  <w:marTop w:val="0"/>
                  <w:marBottom w:val="0"/>
                  <w:divBdr>
                    <w:top w:val="none" w:sz="0" w:space="0" w:color="auto"/>
                    <w:left w:val="none" w:sz="0" w:space="0" w:color="auto"/>
                    <w:bottom w:val="none" w:sz="0" w:space="0" w:color="auto"/>
                    <w:right w:val="none" w:sz="0" w:space="0" w:color="auto"/>
                  </w:divBdr>
                  <w:divsChild>
                    <w:div w:id="364867365">
                      <w:marLeft w:val="0"/>
                      <w:marRight w:val="0"/>
                      <w:marTop w:val="0"/>
                      <w:marBottom w:val="0"/>
                      <w:divBdr>
                        <w:top w:val="none" w:sz="0" w:space="0" w:color="auto"/>
                        <w:left w:val="none" w:sz="0" w:space="0" w:color="auto"/>
                        <w:bottom w:val="none" w:sz="0" w:space="0" w:color="auto"/>
                        <w:right w:val="none" w:sz="0" w:space="0" w:color="auto"/>
                      </w:divBdr>
                      <w:divsChild>
                        <w:div w:id="1271358532">
                          <w:marLeft w:val="0"/>
                          <w:marRight w:val="0"/>
                          <w:marTop w:val="0"/>
                          <w:marBottom w:val="0"/>
                          <w:divBdr>
                            <w:top w:val="none" w:sz="0" w:space="0" w:color="auto"/>
                            <w:left w:val="none" w:sz="0" w:space="0" w:color="auto"/>
                            <w:bottom w:val="none" w:sz="0" w:space="0" w:color="auto"/>
                            <w:right w:val="none" w:sz="0" w:space="0" w:color="auto"/>
                          </w:divBdr>
                          <w:divsChild>
                            <w:div w:id="350187049">
                              <w:marLeft w:val="0"/>
                              <w:marRight w:val="0"/>
                              <w:marTop w:val="0"/>
                              <w:marBottom w:val="0"/>
                              <w:divBdr>
                                <w:top w:val="none" w:sz="0" w:space="0" w:color="auto"/>
                                <w:left w:val="none" w:sz="0" w:space="0" w:color="auto"/>
                                <w:bottom w:val="none" w:sz="0" w:space="0" w:color="auto"/>
                                <w:right w:val="none" w:sz="0" w:space="0" w:color="auto"/>
                              </w:divBdr>
                              <w:divsChild>
                                <w:div w:id="675306927">
                                  <w:marLeft w:val="0"/>
                                  <w:marRight w:val="0"/>
                                  <w:marTop w:val="0"/>
                                  <w:marBottom w:val="0"/>
                                  <w:divBdr>
                                    <w:top w:val="none" w:sz="0" w:space="0" w:color="auto"/>
                                    <w:left w:val="none" w:sz="0" w:space="0" w:color="auto"/>
                                    <w:bottom w:val="none" w:sz="0" w:space="0" w:color="auto"/>
                                    <w:right w:val="none" w:sz="0" w:space="0" w:color="auto"/>
                                  </w:divBdr>
                                  <w:divsChild>
                                    <w:div w:id="470485443">
                                      <w:marLeft w:val="0"/>
                                      <w:marRight w:val="0"/>
                                      <w:marTop w:val="0"/>
                                      <w:marBottom w:val="0"/>
                                      <w:divBdr>
                                        <w:top w:val="none" w:sz="0" w:space="0" w:color="auto"/>
                                        <w:left w:val="none" w:sz="0" w:space="0" w:color="auto"/>
                                        <w:bottom w:val="single" w:sz="2" w:space="0" w:color="auto"/>
                                        <w:right w:val="none" w:sz="0" w:space="2" w:color="auto"/>
                                      </w:divBdr>
                                      <w:divsChild>
                                        <w:div w:id="73623653">
                                          <w:marLeft w:val="0"/>
                                          <w:marRight w:val="0"/>
                                          <w:marTop w:val="0"/>
                                          <w:marBottom w:val="0"/>
                                          <w:divBdr>
                                            <w:top w:val="none" w:sz="0" w:space="0" w:color="auto"/>
                                            <w:left w:val="none" w:sz="0" w:space="0" w:color="auto"/>
                                            <w:bottom w:val="none" w:sz="0" w:space="0" w:color="auto"/>
                                            <w:right w:val="none" w:sz="0" w:space="0" w:color="auto"/>
                                          </w:divBdr>
                                          <w:divsChild>
                                            <w:div w:id="865872479">
                                              <w:marLeft w:val="0"/>
                                              <w:marRight w:val="0"/>
                                              <w:marTop w:val="0"/>
                                              <w:marBottom w:val="0"/>
                                              <w:divBdr>
                                                <w:top w:val="none" w:sz="0" w:space="0" w:color="auto"/>
                                                <w:left w:val="none" w:sz="0" w:space="0" w:color="auto"/>
                                                <w:bottom w:val="none" w:sz="0" w:space="0" w:color="auto"/>
                                                <w:right w:val="none" w:sz="0" w:space="0" w:color="auto"/>
                                              </w:divBdr>
                                              <w:divsChild>
                                                <w:div w:id="3706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6422">
                                      <w:marLeft w:val="0"/>
                                      <w:marRight w:val="0"/>
                                      <w:marTop w:val="300"/>
                                      <w:marBottom w:val="0"/>
                                      <w:divBdr>
                                        <w:top w:val="none" w:sz="0" w:space="0" w:color="auto"/>
                                        <w:left w:val="none" w:sz="0" w:space="0" w:color="auto"/>
                                        <w:bottom w:val="none" w:sz="0" w:space="0" w:color="auto"/>
                                        <w:right w:val="none" w:sz="0" w:space="0" w:color="auto"/>
                                      </w:divBdr>
                                      <w:divsChild>
                                        <w:div w:id="257491941">
                                          <w:marLeft w:val="0"/>
                                          <w:marRight w:val="0"/>
                                          <w:marTop w:val="0"/>
                                          <w:marBottom w:val="0"/>
                                          <w:divBdr>
                                            <w:top w:val="none" w:sz="0" w:space="0" w:color="auto"/>
                                            <w:left w:val="none" w:sz="0" w:space="0" w:color="auto"/>
                                            <w:bottom w:val="none" w:sz="0" w:space="0" w:color="auto"/>
                                            <w:right w:val="none" w:sz="0" w:space="0" w:color="auto"/>
                                          </w:divBdr>
                                          <w:divsChild>
                                            <w:div w:id="657076017">
                                              <w:marLeft w:val="0"/>
                                              <w:marRight w:val="0"/>
                                              <w:marTop w:val="0"/>
                                              <w:marBottom w:val="0"/>
                                              <w:divBdr>
                                                <w:top w:val="none" w:sz="0" w:space="0" w:color="auto"/>
                                                <w:left w:val="none" w:sz="0" w:space="0" w:color="auto"/>
                                                <w:bottom w:val="none" w:sz="0" w:space="0" w:color="auto"/>
                                                <w:right w:val="none" w:sz="0" w:space="0" w:color="auto"/>
                                              </w:divBdr>
                                              <w:divsChild>
                                                <w:div w:id="1643273842">
                                                  <w:marLeft w:val="0"/>
                                                  <w:marRight w:val="0"/>
                                                  <w:marTop w:val="0"/>
                                                  <w:marBottom w:val="0"/>
                                                  <w:divBdr>
                                                    <w:top w:val="none" w:sz="0" w:space="0" w:color="auto"/>
                                                    <w:left w:val="none" w:sz="0" w:space="0" w:color="auto"/>
                                                    <w:bottom w:val="none" w:sz="0" w:space="0" w:color="auto"/>
                                                    <w:right w:val="none" w:sz="0" w:space="0" w:color="auto"/>
                                                  </w:divBdr>
                                                  <w:divsChild>
                                                    <w:div w:id="113715939">
                                                      <w:marLeft w:val="0"/>
                                                      <w:marRight w:val="0"/>
                                                      <w:marTop w:val="0"/>
                                                      <w:marBottom w:val="0"/>
                                                      <w:divBdr>
                                                        <w:top w:val="none" w:sz="0" w:space="0" w:color="auto"/>
                                                        <w:left w:val="none" w:sz="0" w:space="0" w:color="auto"/>
                                                        <w:bottom w:val="none" w:sz="0" w:space="0" w:color="auto"/>
                                                        <w:right w:val="none" w:sz="0" w:space="0" w:color="auto"/>
                                                      </w:divBdr>
                                                      <w:divsChild>
                                                        <w:div w:id="936642090">
                                                          <w:marLeft w:val="0"/>
                                                          <w:marRight w:val="0"/>
                                                          <w:marTop w:val="0"/>
                                                          <w:marBottom w:val="0"/>
                                                          <w:divBdr>
                                                            <w:top w:val="none" w:sz="0" w:space="0" w:color="auto"/>
                                                            <w:left w:val="none" w:sz="0" w:space="0" w:color="auto"/>
                                                            <w:bottom w:val="none" w:sz="0" w:space="0" w:color="auto"/>
                                                            <w:right w:val="none" w:sz="0" w:space="0" w:color="auto"/>
                                                          </w:divBdr>
                                                          <w:divsChild>
                                                            <w:div w:id="1324049736">
                                                              <w:marLeft w:val="0"/>
                                                              <w:marRight w:val="0"/>
                                                              <w:marTop w:val="0"/>
                                                              <w:marBottom w:val="0"/>
                                                              <w:divBdr>
                                                                <w:top w:val="none" w:sz="0" w:space="0" w:color="auto"/>
                                                                <w:left w:val="none" w:sz="0" w:space="0" w:color="auto"/>
                                                                <w:bottom w:val="single" w:sz="2" w:space="0" w:color="auto"/>
                                                                <w:right w:val="none" w:sz="0" w:space="2" w:color="auto"/>
                                                              </w:divBdr>
                                                              <w:divsChild>
                                                                <w:div w:id="2009088670">
                                                                  <w:marLeft w:val="0"/>
                                                                  <w:marRight w:val="0"/>
                                                                  <w:marTop w:val="0"/>
                                                                  <w:marBottom w:val="0"/>
                                                                  <w:divBdr>
                                                                    <w:top w:val="none" w:sz="0" w:space="0" w:color="auto"/>
                                                                    <w:left w:val="none" w:sz="0" w:space="0" w:color="auto"/>
                                                                    <w:bottom w:val="none" w:sz="0" w:space="0" w:color="auto"/>
                                                                    <w:right w:val="none" w:sz="0" w:space="0" w:color="auto"/>
                                                                  </w:divBdr>
                                                                  <w:divsChild>
                                                                    <w:div w:id="1217619398">
                                                                      <w:marLeft w:val="0"/>
                                                                      <w:marRight w:val="0"/>
                                                                      <w:marTop w:val="120"/>
                                                                      <w:marBottom w:val="0"/>
                                                                      <w:divBdr>
                                                                        <w:top w:val="none" w:sz="0" w:space="0" w:color="auto"/>
                                                                        <w:left w:val="none" w:sz="0" w:space="0" w:color="auto"/>
                                                                        <w:bottom w:val="none" w:sz="0" w:space="0" w:color="auto"/>
                                                                        <w:right w:val="none" w:sz="0" w:space="0" w:color="auto"/>
                                                                      </w:divBdr>
                                                                      <w:divsChild>
                                                                        <w:div w:id="838471059">
                                                                          <w:marLeft w:val="0"/>
                                                                          <w:marRight w:val="0"/>
                                                                          <w:marTop w:val="0"/>
                                                                          <w:marBottom w:val="0"/>
                                                                          <w:divBdr>
                                                                            <w:top w:val="none" w:sz="0" w:space="0" w:color="auto"/>
                                                                            <w:left w:val="none" w:sz="0" w:space="0" w:color="auto"/>
                                                                            <w:bottom w:val="none" w:sz="0" w:space="0" w:color="auto"/>
                                                                            <w:right w:val="none" w:sz="0" w:space="0" w:color="auto"/>
                                                                          </w:divBdr>
                                                                          <w:divsChild>
                                                                            <w:div w:id="679309568">
                                                                              <w:marLeft w:val="0"/>
                                                                              <w:marRight w:val="0"/>
                                                                              <w:marTop w:val="0"/>
                                                                              <w:marBottom w:val="0"/>
                                                                              <w:divBdr>
                                                                                <w:top w:val="none" w:sz="0" w:space="0" w:color="auto"/>
                                                                                <w:left w:val="none" w:sz="0" w:space="0" w:color="auto"/>
                                                                                <w:bottom w:val="none" w:sz="0" w:space="0" w:color="auto"/>
                                                                                <w:right w:val="none" w:sz="0" w:space="0" w:color="auto"/>
                                                                              </w:divBdr>
                                                                              <w:divsChild>
                                                                                <w:div w:id="1283655815">
                                                                                  <w:marLeft w:val="0"/>
                                                                                  <w:marRight w:val="0"/>
                                                                                  <w:marTop w:val="0"/>
                                                                                  <w:marBottom w:val="0"/>
                                                                                  <w:divBdr>
                                                                                    <w:top w:val="none" w:sz="0" w:space="0" w:color="auto"/>
                                                                                    <w:left w:val="none" w:sz="0" w:space="0" w:color="auto"/>
                                                                                    <w:bottom w:val="none" w:sz="0" w:space="0" w:color="auto"/>
                                                                                    <w:right w:val="none" w:sz="0" w:space="0" w:color="auto"/>
                                                                                  </w:divBdr>
                                                                                  <w:divsChild>
                                                                                    <w:div w:id="1385249765">
                                                                                      <w:marLeft w:val="0"/>
                                                                                      <w:marRight w:val="0"/>
                                                                                      <w:marTop w:val="0"/>
                                                                                      <w:marBottom w:val="0"/>
                                                                                      <w:divBdr>
                                                                                        <w:top w:val="none" w:sz="0" w:space="0" w:color="auto"/>
                                                                                        <w:left w:val="none" w:sz="0" w:space="0" w:color="auto"/>
                                                                                        <w:bottom w:val="none" w:sz="0" w:space="0" w:color="auto"/>
                                                                                        <w:right w:val="none" w:sz="0" w:space="0" w:color="auto"/>
                                                                                      </w:divBdr>
                                                                                      <w:divsChild>
                                                                                        <w:div w:id="10635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3924">
                                                              <w:marLeft w:val="0"/>
                                                              <w:marRight w:val="0"/>
                                                              <w:marTop w:val="300"/>
                                                              <w:marBottom w:val="0"/>
                                                              <w:divBdr>
                                                                <w:top w:val="none" w:sz="0" w:space="0" w:color="auto"/>
                                                                <w:left w:val="none" w:sz="0" w:space="0" w:color="auto"/>
                                                                <w:bottom w:val="none" w:sz="0" w:space="0" w:color="auto"/>
                                                                <w:right w:val="none" w:sz="0" w:space="0" w:color="auto"/>
                                                              </w:divBdr>
                                                              <w:divsChild>
                                                                <w:div w:id="1879776722">
                                                                  <w:marLeft w:val="0"/>
                                                                  <w:marRight w:val="0"/>
                                                                  <w:marTop w:val="0"/>
                                                                  <w:marBottom w:val="0"/>
                                                                  <w:divBdr>
                                                                    <w:top w:val="none" w:sz="0" w:space="0" w:color="auto"/>
                                                                    <w:left w:val="none" w:sz="0" w:space="0" w:color="auto"/>
                                                                    <w:bottom w:val="none" w:sz="0" w:space="0" w:color="auto"/>
                                                                    <w:right w:val="none" w:sz="0" w:space="0" w:color="auto"/>
                                                                  </w:divBdr>
                                                                  <w:divsChild>
                                                                    <w:div w:id="1951887664">
                                                                      <w:marLeft w:val="0"/>
                                                                      <w:marRight w:val="0"/>
                                                                      <w:marTop w:val="0"/>
                                                                      <w:marBottom w:val="0"/>
                                                                      <w:divBdr>
                                                                        <w:top w:val="none" w:sz="0" w:space="0" w:color="auto"/>
                                                                        <w:left w:val="none" w:sz="0" w:space="0" w:color="auto"/>
                                                                        <w:bottom w:val="none" w:sz="0" w:space="0" w:color="auto"/>
                                                                        <w:right w:val="none" w:sz="0" w:space="0" w:color="auto"/>
                                                                      </w:divBdr>
                                                                    </w:div>
                                                                    <w:div w:id="16226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7434">
                                                              <w:marLeft w:val="0"/>
                                                              <w:marRight w:val="0"/>
                                                              <w:marTop w:val="0"/>
                                                              <w:marBottom w:val="0"/>
                                                              <w:divBdr>
                                                                <w:top w:val="none" w:sz="0" w:space="0" w:color="auto"/>
                                                                <w:left w:val="none" w:sz="0" w:space="0" w:color="auto"/>
                                                                <w:bottom w:val="single" w:sz="2" w:space="0" w:color="auto"/>
                                                                <w:right w:val="none" w:sz="0" w:space="2" w:color="auto"/>
                                                              </w:divBdr>
                                                              <w:divsChild>
                                                                <w:div w:id="943997651">
                                                                  <w:marLeft w:val="0"/>
                                                                  <w:marRight w:val="0"/>
                                                                  <w:marTop w:val="0"/>
                                                                  <w:marBottom w:val="0"/>
                                                                  <w:divBdr>
                                                                    <w:top w:val="none" w:sz="0" w:space="0" w:color="auto"/>
                                                                    <w:left w:val="none" w:sz="0" w:space="0" w:color="auto"/>
                                                                    <w:bottom w:val="none" w:sz="0" w:space="0" w:color="auto"/>
                                                                    <w:right w:val="none" w:sz="0" w:space="0" w:color="auto"/>
                                                                  </w:divBdr>
                                                                  <w:divsChild>
                                                                    <w:div w:id="782728422">
                                                                      <w:marLeft w:val="0"/>
                                                                      <w:marRight w:val="0"/>
                                                                      <w:marTop w:val="0"/>
                                                                      <w:marBottom w:val="0"/>
                                                                      <w:divBdr>
                                                                        <w:top w:val="none" w:sz="0" w:space="0" w:color="auto"/>
                                                                        <w:left w:val="none" w:sz="0" w:space="0" w:color="auto"/>
                                                                        <w:bottom w:val="none" w:sz="0" w:space="0" w:color="auto"/>
                                                                        <w:right w:val="none" w:sz="0" w:space="0" w:color="auto"/>
                                                                      </w:divBdr>
                                                                      <w:divsChild>
                                                                        <w:div w:id="6220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4256">
                                                              <w:marLeft w:val="0"/>
                                                              <w:marRight w:val="0"/>
                                                              <w:marTop w:val="300"/>
                                                              <w:marBottom w:val="0"/>
                                                              <w:divBdr>
                                                                <w:top w:val="none" w:sz="0" w:space="0" w:color="auto"/>
                                                                <w:left w:val="none" w:sz="0" w:space="0" w:color="auto"/>
                                                                <w:bottom w:val="none" w:sz="0" w:space="0" w:color="auto"/>
                                                                <w:right w:val="none" w:sz="0" w:space="0" w:color="auto"/>
                                                              </w:divBdr>
                                                              <w:divsChild>
                                                                <w:div w:id="1621499508">
                                                                  <w:marLeft w:val="0"/>
                                                                  <w:marRight w:val="0"/>
                                                                  <w:marTop w:val="0"/>
                                                                  <w:marBottom w:val="0"/>
                                                                  <w:divBdr>
                                                                    <w:top w:val="none" w:sz="0" w:space="0" w:color="auto"/>
                                                                    <w:left w:val="none" w:sz="0" w:space="0" w:color="auto"/>
                                                                    <w:bottom w:val="none" w:sz="0" w:space="0" w:color="auto"/>
                                                                    <w:right w:val="none" w:sz="0" w:space="0" w:color="auto"/>
                                                                  </w:divBdr>
                                                                  <w:divsChild>
                                                                    <w:div w:id="688918375">
                                                                      <w:marLeft w:val="0"/>
                                                                      <w:marRight w:val="0"/>
                                                                      <w:marTop w:val="0"/>
                                                                      <w:marBottom w:val="0"/>
                                                                      <w:divBdr>
                                                                        <w:top w:val="none" w:sz="0" w:space="0" w:color="auto"/>
                                                                        <w:left w:val="none" w:sz="0" w:space="0" w:color="auto"/>
                                                                        <w:bottom w:val="none" w:sz="0" w:space="0" w:color="auto"/>
                                                                        <w:right w:val="none" w:sz="0" w:space="0" w:color="auto"/>
                                                                      </w:divBdr>
                                                                    </w:div>
                                                                    <w:div w:id="17000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7212">
                                                  <w:marLeft w:val="0"/>
                                                  <w:marRight w:val="0"/>
                                                  <w:marTop w:val="0"/>
                                                  <w:marBottom w:val="0"/>
                                                  <w:divBdr>
                                                    <w:top w:val="none" w:sz="0" w:space="0" w:color="auto"/>
                                                    <w:left w:val="none" w:sz="0" w:space="0" w:color="auto"/>
                                                    <w:bottom w:val="none" w:sz="0" w:space="0" w:color="auto"/>
                                                    <w:right w:val="none" w:sz="0" w:space="0" w:color="auto"/>
                                                  </w:divBdr>
                                                  <w:divsChild>
                                                    <w:div w:id="1380782651">
                                                      <w:marLeft w:val="0"/>
                                                      <w:marRight w:val="0"/>
                                                      <w:marTop w:val="0"/>
                                                      <w:marBottom w:val="0"/>
                                                      <w:divBdr>
                                                        <w:top w:val="none" w:sz="0" w:space="0" w:color="auto"/>
                                                        <w:left w:val="none" w:sz="0" w:space="0" w:color="auto"/>
                                                        <w:bottom w:val="none" w:sz="0" w:space="0" w:color="auto"/>
                                                        <w:right w:val="none" w:sz="0" w:space="0" w:color="auto"/>
                                                      </w:divBdr>
                                                      <w:divsChild>
                                                        <w:div w:id="381829837">
                                                          <w:marLeft w:val="0"/>
                                                          <w:marRight w:val="0"/>
                                                          <w:marTop w:val="0"/>
                                                          <w:marBottom w:val="0"/>
                                                          <w:divBdr>
                                                            <w:top w:val="none" w:sz="0" w:space="0" w:color="auto"/>
                                                            <w:left w:val="none" w:sz="0" w:space="0" w:color="auto"/>
                                                            <w:bottom w:val="none" w:sz="0" w:space="0" w:color="auto"/>
                                                            <w:right w:val="none" w:sz="0" w:space="0" w:color="auto"/>
                                                          </w:divBdr>
                                                          <w:divsChild>
                                                            <w:div w:id="1562012466">
                                                              <w:marLeft w:val="0"/>
                                                              <w:marRight w:val="0"/>
                                                              <w:marTop w:val="0"/>
                                                              <w:marBottom w:val="0"/>
                                                              <w:divBdr>
                                                                <w:top w:val="none" w:sz="0" w:space="0" w:color="auto"/>
                                                                <w:left w:val="none" w:sz="0" w:space="0" w:color="auto"/>
                                                                <w:bottom w:val="single" w:sz="48" w:space="0" w:color="auto"/>
                                                                <w:right w:val="none" w:sz="0" w:space="2" w:color="auto"/>
                                                              </w:divBdr>
                                                              <w:divsChild>
                                                                <w:div w:id="540245971">
                                                                  <w:marLeft w:val="0"/>
                                                                  <w:marRight w:val="0"/>
                                                                  <w:marTop w:val="0"/>
                                                                  <w:marBottom w:val="0"/>
                                                                  <w:divBdr>
                                                                    <w:top w:val="none" w:sz="0" w:space="0" w:color="auto"/>
                                                                    <w:left w:val="none" w:sz="0" w:space="0" w:color="auto"/>
                                                                    <w:bottom w:val="none" w:sz="0" w:space="0" w:color="auto"/>
                                                                    <w:right w:val="none" w:sz="0" w:space="0" w:color="auto"/>
                                                                  </w:divBdr>
                                                                  <w:divsChild>
                                                                    <w:div w:id="1060788041">
                                                                      <w:marLeft w:val="0"/>
                                                                      <w:marRight w:val="0"/>
                                                                      <w:marTop w:val="120"/>
                                                                      <w:marBottom w:val="0"/>
                                                                      <w:divBdr>
                                                                        <w:top w:val="none" w:sz="0" w:space="0" w:color="auto"/>
                                                                        <w:left w:val="none" w:sz="0" w:space="0" w:color="auto"/>
                                                                        <w:bottom w:val="none" w:sz="0" w:space="0" w:color="auto"/>
                                                                        <w:right w:val="none" w:sz="0" w:space="0" w:color="auto"/>
                                                                      </w:divBdr>
                                                                      <w:divsChild>
                                                                        <w:div w:id="1625035145">
                                                                          <w:marLeft w:val="0"/>
                                                                          <w:marRight w:val="0"/>
                                                                          <w:marTop w:val="0"/>
                                                                          <w:marBottom w:val="0"/>
                                                                          <w:divBdr>
                                                                            <w:top w:val="none" w:sz="0" w:space="0" w:color="auto"/>
                                                                            <w:left w:val="none" w:sz="0" w:space="0" w:color="auto"/>
                                                                            <w:bottom w:val="none" w:sz="0" w:space="0" w:color="auto"/>
                                                                            <w:right w:val="none" w:sz="0" w:space="0" w:color="auto"/>
                                                                          </w:divBdr>
                                                                          <w:divsChild>
                                                                            <w:div w:id="193660320">
                                                                              <w:marLeft w:val="0"/>
                                                                              <w:marRight w:val="0"/>
                                                                              <w:marTop w:val="0"/>
                                                                              <w:marBottom w:val="0"/>
                                                                              <w:divBdr>
                                                                                <w:top w:val="none" w:sz="0" w:space="0" w:color="auto"/>
                                                                                <w:left w:val="none" w:sz="0" w:space="0" w:color="auto"/>
                                                                                <w:bottom w:val="none" w:sz="0" w:space="0" w:color="auto"/>
                                                                                <w:right w:val="none" w:sz="0" w:space="0" w:color="auto"/>
                                                                              </w:divBdr>
                                                                              <w:divsChild>
                                                                                <w:div w:id="1541168799">
                                                                                  <w:marLeft w:val="0"/>
                                                                                  <w:marRight w:val="0"/>
                                                                                  <w:marTop w:val="0"/>
                                                                                  <w:marBottom w:val="0"/>
                                                                                  <w:divBdr>
                                                                                    <w:top w:val="none" w:sz="0" w:space="0" w:color="auto"/>
                                                                                    <w:left w:val="none" w:sz="0" w:space="0" w:color="auto"/>
                                                                                    <w:bottom w:val="none" w:sz="0" w:space="0" w:color="auto"/>
                                                                                    <w:right w:val="none" w:sz="0" w:space="0" w:color="auto"/>
                                                                                  </w:divBdr>
                                                                                  <w:divsChild>
                                                                                    <w:div w:id="538855948">
                                                                                      <w:marLeft w:val="0"/>
                                                                                      <w:marRight w:val="0"/>
                                                                                      <w:marTop w:val="0"/>
                                                                                      <w:marBottom w:val="0"/>
                                                                                      <w:divBdr>
                                                                                        <w:top w:val="none" w:sz="0" w:space="0" w:color="auto"/>
                                                                                        <w:left w:val="none" w:sz="0" w:space="0" w:color="auto"/>
                                                                                        <w:bottom w:val="none" w:sz="0" w:space="0" w:color="auto"/>
                                                                                        <w:right w:val="none" w:sz="0" w:space="0" w:color="auto"/>
                                                                                      </w:divBdr>
                                                                                      <w:divsChild>
                                                                                        <w:div w:id="18107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29279">
                                                              <w:marLeft w:val="0"/>
                                                              <w:marRight w:val="0"/>
                                                              <w:marTop w:val="0"/>
                                                              <w:marBottom w:val="0"/>
                                                              <w:divBdr>
                                                                <w:top w:val="none" w:sz="0" w:space="0" w:color="auto"/>
                                                                <w:left w:val="none" w:sz="0" w:space="0" w:color="auto"/>
                                                                <w:bottom w:val="single" w:sz="48" w:space="0" w:color="auto"/>
                                                                <w:right w:val="none" w:sz="0" w:space="2" w:color="auto"/>
                                                              </w:divBdr>
                                                              <w:divsChild>
                                                                <w:div w:id="408387480">
                                                                  <w:marLeft w:val="0"/>
                                                                  <w:marRight w:val="0"/>
                                                                  <w:marTop w:val="0"/>
                                                                  <w:marBottom w:val="0"/>
                                                                  <w:divBdr>
                                                                    <w:top w:val="none" w:sz="0" w:space="0" w:color="auto"/>
                                                                    <w:left w:val="none" w:sz="0" w:space="0" w:color="auto"/>
                                                                    <w:bottom w:val="none" w:sz="0" w:space="0" w:color="auto"/>
                                                                    <w:right w:val="none" w:sz="0" w:space="0" w:color="auto"/>
                                                                  </w:divBdr>
                                                                  <w:divsChild>
                                                                    <w:div w:id="447896666">
                                                                      <w:marLeft w:val="0"/>
                                                                      <w:marRight w:val="0"/>
                                                                      <w:marTop w:val="120"/>
                                                                      <w:marBottom w:val="0"/>
                                                                      <w:divBdr>
                                                                        <w:top w:val="none" w:sz="0" w:space="0" w:color="auto"/>
                                                                        <w:left w:val="none" w:sz="0" w:space="0" w:color="auto"/>
                                                                        <w:bottom w:val="none" w:sz="0" w:space="0" w:color="auto"/>
                                                                        <w:right w:val="none" w:sz="0" w:space="0" w:color="auto"/>
                                                                      </w:divBdr>
                                                                      <w:divsChild>
                                                                        <w:div w:id="1263420882">
                                                                          <w:marLeft w:val="0"/>
                                                                          <w:marRight w:val="0"/>
                                                                          <w:marTop w:val="0"/>
                                                                          <w:marBottom w:val="0"/>
                                                                          <w:divBdr>
                                                                            <w:top w:val="none" w:sz="0" w:space="0" w:color="auto"/>
                                                                            <w:left w:val="none" w:sz="0" w:space="0" w:color="auto"/>
                                                                            <w:bottom w:val="none" w:sz="0" w:space="0" w:color="auto"/>
                                                                            <w:right w:val="none" w:sz="0" w:space="0" w:color="auto"/>
                                                                          </w:divBdr>
                                                                          <w:divsChild>
                                                                            <w:div w:id="1636567112">
                                                                              <w:marLeft w:val="0"/>
                                                                              <w:marRight w:val="0"/>
                                                                              <w:marTop w:val="0"/>
                                                                              <w:marBottom w:val="0"/>
                                                                              <w:divBdr>
                                                                                <w:top w:val="none" w:sz="0" w:space="0" w:color="auto"/>
                                                                                <w:left w:val="none" w:sz="0" w:space="0" w:color="auto"/>
                                                                                <w:bottom w:val="none" w:sz="0" w:space="0" w:color="auto"/>
                                                                                <w:right w:val="none" w:sz="0" w:space="0" w:color="auto"/>
                                                                              </w:divBdr>
                                                                              <w:divsChild>
                                                                                <w:div w:id="175846860">
                                                                                  <w:marLeft w:val="0"/>
                                                                                  <w:marRight w:val="0"/>
                                                                                  <w:marTop w:val="0"/>
                                                                                  <w:marBottom w:val="0"/>
                                                                                  <w:divBdr>
                                                                                    <w:top w:val="none" w:sz="0" w:space="0" w:color="auto"/>
                                                                                    <w:left w:val="none" w:sz="0" w:space="0" w:color="auto"/>
                                                                                    <w:bottom w:val="none" w:sz="0" w:space="0" w:color="auto"/>
                                                                                    <w:right w:val="none" w:sz="0" w:space="0" w:color="auto"/>
                                                                                  </w:divBdr>
                                                                                  <w:divsChild>
                                                                                    <w:div w:id="2093429020">
                                                                                      <w:marLeft w:val="0"/>
                                                                                      <w:marRight w:val="0"/>
                                                                                      <w:marTop w:val="0"/>
                                                                                      <w:marBottom w:val="0"/>
                                                                                      <w:divBdr>
                                                                                        <w:top w:val="none" w:sz="0" w:space="0" w:color="auto"/>
                                                                                        <w:left w:val="none" w:sz="0" w:space="0" w:color="auto"/>
                                                                                        <w:bottom w:val="none" w:sz="0" w:space="0" w:color="auto"/>
                                                                                        <w:right w:val="none" w:sz="0" w:space="0" w:color="auto"/>
                                                                                      </w:divBdr>
                                                                                      <w:divsChild>
                                                                                        <w:div w:id="2204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5988">
                                                              <w:marLeft w:val="0"/>
                                                              <w:marRight w:val="0"/>
                                                              <w:marTop w:val="0"/>
                                                              <w:marBottom w:val="0"/>
                                                              <w:divBdr>
                                                                <w:top w:val="none" w:sz="0" w:space="0" w:color="auto"/>
                                                                <w:left w:val="none" w:sz="0" w:space="0" w:color="auto"/>
                                                                <w:bottom w:val="single" w:sz="2" w:space="0" w:color="auto"/>
                                                                <w:right w:val="none" w:sz="0" w:space="2" w:color="auto"/>
                                                              </w:divBdr>
                                                              <w:divsChild>
                                                                <w:div w:id="1549685492">
                                                                  <w:marLeft w:val="0"/>
                                                                  <w:marRight w:val="0"/>
                                                                  <w:marTop w:val="0"/>
                                                                  <w:marBottom w:val="0"/>
                                                                  <w:divBdr>
                                                                    <w:top w:val="none" w:sz="0" w:space="0" w:color="auto"/>
                                                                    <w:left w:val="none" w:sz="0" w:space="0" w:color="auto"/>
                                                                    <w:bottom w:val="none" w:sz="0" w:space="0" w:color="auto"/>
                                                                    <w:right w:val="none" w:sz="0" w:space="0" w:color="auto"/>
                                                                  </w:divBdr>
                                                                  <w:divsChild>
                                                                    <w:div w:id="1823961779">
                                                                      <w:marLeft w:val="0"/>
                                                                      <w:marRight w:val="0"/>
                                                                      <w:marTop w:val="120"/>
                                                                      <w:marBottom w:val="0"/>
                                                                      <w:divBdr>
                                                                        <w:top w:val="none" w:sz="0" w:space="0" w:color="auto"/>
                                                                        <w:left w:val="none" w:sz="0" w:space="0" w:color="auto"/>
                                                                        <w:bottom w:val="none" w:sz="0" w:space="0" w:color="auto"/>
                                                                        <w:right w:val="none" w:sz="0" w:space="0" w:color="auto"/>
                                                                      </w:divBdr>
                                                                      <w:divsChild>
                                                                        <w:div w:id="1721898352">
                                                                          <w:marLeft w:val="0"/>
                                                                          <w:marRight w:val="0"/>
                                                                          <w:marTop w:val="0"/>
                                                                          <w:marBottom w:val="0"/>
                                                                          <w:divBdr>
                                                                            <w:top w:val="none" w:sz="0" w:space="0" w:color="auto"/>
                                                                            <w:left w:val="none" w:sz="0" w:space="0" w:color="auto"/>
                                                                            <w:bottom w:val="none" w:sz="0" w:space="0" w:color="auto"/>
                                                                            <w:right w:val="none" w:sz="0" w:space="0" w:color="auto"/>
                                                                          </w:divBdr>
                                                                          <w:divsChild>
                                                                            <w:div w:id="2096977515">
                                                                              <w:marLeft w:val="0"/>
                                                                              <w:marRight w:val="0"/>
                                                                              <w:marTop w:val="0"/>
                                                                              <w:marBottom w:val="0"/>
                                                                              <w:divBdr>
                                                                                <w:top w:val="none" w:sz="0" w:space="0" w:color="auto"/>
                                                                                <w:left w:val="none" w:sz="0" w:space="0" w:color="auto"/>
                                                                                <w:bottom w:val="none" w:sz="0" w:space="0" w:color="auto"/>
                                                                                <w:right w:val="none" w:sz="0" w:space="0" w:color="auto"/>
                                                                              </w:divBdr>
                                                                              <w:divsChild>
                                                                                <w:div w:id="1064987585">
                                                                                  <w:marLeft w:val="0"/>
                                                                                  <w:marRight w:val="0"/>
                                                                                  <w:marTop w:val="0"/>
                                                                                  <w:marBottom w:val="0"/>
                                                                                  <w:divBdr>
                                                                                    <w:top w:val="none" w:sz="0" w:space="0" w:color="auto"/>
                                                                                    <w:left w:val="none" w:sz="0" w:space="0" w:color="auto"/>
                                                                                    <w:bottom w:val="none" w:sz="0" w:space="0" w:color="auto"/>
                                                                                    <w:right w:val="none" w:sz="0" w:space="0" w:color="auto"/>
                                                                                  </w:divBdr>
                                                                                  <w:divsChild>
                                                                                    <w:div w:id="857963293">
                                                                                      <w:marLeft w:val="0"/>
                                                                                      <w:marRight w:val="0"/>
                                                                                      <w:marTop w:val="0"/>
                                                                                      <w:marBottom w:val="0"/>
                                                                                      <w:divBdr>
                                                                                        <w:top w:val="none" w:sz="0" w:space="0" w:color="auto"/>
                                                                                        <w:left w:val="none" w:sz="0" w:space="0" w:color="auto"/>
                                                                                        <w:bottom w:val="none" w:sz="0" w:space="0" w:color="auto"/>
                                                                                        <w:right w:val="none" w:sz="0" w:space="0" w:color="auto"/>
                                                                                      </w:divBdr>
                                                                                      <w:divsChild>
                                                                                        <w:div w:id="13699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30417">
                                                              <w:marLeft w:val="0"/>
                                                              <w:marRight w:val="0"/>
                                                              <w:marTop w:val="300"/>
                                                              <w:marBottom w:val="0"/>
                                                              <w:divBdr>
                                                                <w:top w:val="none" w:sz="0" w:space="0" w:color="auto"/>
                                                                <w:left w:val="none" w:sz="0" w:space="0" w:color="auto"/>
                                                                <w:bottom w:val="none" w:sz="0" w:space="0" w:color="auto"/>
                                                                <w:right w:val="none" w:sz="0" w:space="0" w:color="auto"/>
                                                              </w:divBdr>
                                                              <w:divsChild>
                                                                <w:div w:id="350644881">
                                                                  <w:marLeft w:val="0"/>
                                                                  <w:marRight w:val="0"/>
                                                                  <w:marTop w:val="0"/>
                                                                  <w:marBottom w:val="0"/>
                                                                  <w:divBdr>
                                                                    <w:top w:val="none" w:sz="0" w:space="0" w:color="auto"/>
                                                                    <w:left w:val="none" w:sz="0" w:space="0" w:color="auto"/>
                                                                    <w:bottom w:val="none" w:sz="0" w:space="0" w:color="auto"/>
                                                                    <w:right w:val="none" w:sz="0" w:space="0" w:color="auto"/>
                                                                  </w:divBdr>
                                                                  <w:divsChild>
                                                                    <w:div w:id="684480105">
                                                                      <w:marLeft w:val="0"/>
                                                                      <w:marRight w:val="0"/>
                                                                      <w:marTop w:val="0"/>
                                                                      <w:marBottom w:val="90"/>
                                                                      <w:divBdr>
                                                                        <w:top w:val="none" w:sz="0" w:space="0" w:color="auto"/>
                                                                        <w:left w:val="none" w:sz="0" w:space="0" w:color="auto"/>
                                                                        <w:bottom w:val="none" w:sz="0" w:space="0" w:color="auto"/>
                                                                        <w:right w:val="none" w:sz="0" w:space="0" w:color="auto"/>
                                                                      </w:divBdr>
                                                                      <w:divsChild>
                                                                        <w:div w:id="2029402234">
                                                                          <w:marLeft w:val="0"/>
                                                                          <w:marRight w:val="0"/>
                                                                          <w:marTop w:val="45"/>
                                                                          <w:marBottom w:val="0"/>
                                                                          <w:divBdr>
                                                                            <w:top w:val="none" w:sz="0" w:space="0" w:color="auto"/>
                                                                            <w:left w:val="none" w:sz="0" w:space="0" w:color="auto"/>
                                                                            <w:bottom w:val="none" w:sz="0" w:space="0" w:color="auto"/>
                                                                            <w:right w:val="none" w:sz="0" w:space="0" w:color="auto"/>
                                                                          </w:divBdr>
                                                                        </w:div>
                                                                      </w:divsChild>
                                                                    </w:div>
                                                                    <w:div w:id="748579835">
                                                                      <w:marLeft w:val="0"/>
                                                                      <w:marRight w:val="0"/>
                                                                      <w:marTop w:val="0"/>
                                                                      <w:marBottom w:val="0"/>
                                                                      <w:divBdr>
                                                                        <w:top w:val="none" w:sz="0" w:space="0" w:color="auto"/>
                                                                        <w:left w:val="none" w:sz="0" w:space="0" w:color="auto"/>
                                                                        <w:bottom w:val="none" w:sz="0" w:space="0" w:color="auto"/>
                                                                        <w:right w:val="none" w:sz="0" w:space="0" w:color="auto"/>
                                                                      </w:divBdr>
                                                                      <w:divsChild>
                                                                        <w:div w:id="426728322">
                                                                          <w:marLeft w:val="0"/>
                                                                          <w:marRight w:val="0"/>
                                                                          <w:marTop w:val="0"/>
                                                                          <w:marBottom w:val="0"/>
                                                                          <w:divBdr>
                                                                            <w:top w:val="none" w:sz="0" w:space="0" w:color="auto"/>
                                                                            <w:left w:val="none" w:sz="0" w:space="0" w:color="auto"/>
                                                                            <w:bottom w:val="none" w:sz="0" w:space="0" w:color="auto"/>
                                                                            <w:right w:val="none" w:sz="0" w:space="0" w:color="auto"/>
                                                                          </w:divBdr>
                                                                          <w:divsChild>
                                                                            <w:div w:id="752355528">
                                                                              <w:marLeft w:val="0"/>
                                                                              <w:marRight w:val="0"/>
                                                                              <w:marTop w:val="0"/>
                                                                              <w:marBottom w:val="0"/>
                                                                              <w:divBdr>
                                                                                <w:top w:val="none" w:sz="0" w:space="0" w:color="auto"/>
                                                                                <w:left w:val="none" w:sz="0" w:space="0" w:color="auto"/>
                                                                                <w:bottom w:val="single" w:sz="48" w:space="0" w:color="auto"/>
                                                                                <w:right w:val="none" w:sz="0" w:space="2" w:color="auto"/>
                                                                              </w:divBdr>
                                                                              <w:divsChild>
                                                                                <w:div w:id="998114432">
                                                                                  <w:marLeft w:val="0"/>
                                                                                  <w:marRight w:val="0"/>
                                                                                  <w:marTop w:val="0"/>
                                                                                  <w:marBottom w:val="0"/>
                                                                                  <w:divBdr>
                                                                                    <w:top w:val="none" w:sz="0" w:space="0" w:color="auto"/>
                                                                                    <w:left w:val="none" w:sz="0" w:space="0" w:color="auto"/>
                                                                                    <w:bottom w:val="none" w:sz="0" w:space="0" w:color="auto"/>
                                                                                    <w:right w:val="none" w:sz="0" w:space="0" w:color="auto"/>
                                                                                  </w:divBdr>
                                                                                  <w:divsChild>
                                                                                    <w:div w:id="1547522542">
                                                                                      <w:marLeft w:val="0"/>
                                                                                      <w:marRight w:val="0"/>
                                                                                      <w:marTop w:val="120"/>
                                                                                      <w:marBottom w:val="0"/>
                                                                                      <w:divBdr>
                                                                                        <w:top w:val="none" w:sz="0" w:space="0" w:color="auto"/>
                                                                                        <w:left w:val="none" w:sz="0" w:space="0" w:color="auto"/>
                                                                                        <w:bottom w:val="none" w:sz="0" w:space="0" w:color="auto"/>
                                                                                        <w:right w:val="none" w:sz="0" w:space="0" w:color="auto"/>
                                                                                      </w:divBdr>
                                                                                      <w:divsChild>
                                                                                        <w:div w:id="1241283932">
                                                                                          <w:marLeft w:val="0"/>
                                                                                          <w:marRight w:val="0"/>
                                                                                          <w:marTop w:val="0"/>
                                                                                          <w:marBottom w:val="0"/>
                                                                                          <w:divBdr>
                                                                                            <w:top w:val="none" w:sz="0" w:space="0" w:color="auto"/>
                                                                                            <w:left w:val="none" w:sz="0" w:space="0" w:color="auto"/>
                                                                                            <w:bottom w:val="none" w:sz="0" w:space="0" w:color="auto"/>
                                                                                            <w:right w:val="none" w:sz="0" w:space="0" w:color="auto"/>
                                                                                          </w:divBdr>
                                                                                          <w:divsChild>
                                                                                            <w:div w:id="1632393831">
                                                                                              <w:marLeft w:val="0"/>
                                                                                              <w:marRight w:val="0"/>
                                                                                              <w:marTop w:val="0"/>
                                                                                              <w:marBottom w:val="0"/>
                                                                                              <w:divBdr>
                                                                                                <w:top w:val="none" w:sz="0" w:space="0" w:color="auto"/>
                                                                                                <w:left w:val="none" w:sz="0" w:space="0" w:color="auto"/>
                                                                                                <w:bottom w:val="none" w:sz="0" w:space="0" w:color="auto"/>
                                                                                                <w:right w:val="none" w:sz="0" w:space="0" w:color="auto"/>
                                                                                              </w:divBdr>
                                                                                              <w:divsChild>
                                                                                                <w:div w:id="1217543074">
                                                                                                  <w:marLeft w:val="0"/>
                                                                                                  <w:marRight w:val="0"/>
                                                                                                  <w:marTop w:val="0"/>
                                                                                                  <w:marBottom w:val="0"/>
                                                                                                  <w:divBdr>
                                                                                                    <w:top w:val="none" w:sz="0" w:space="0" w:color="auto"/>
                                                                                                    <w:left w:val="none" w:sz="0" w:space="0" w:color="auto"/>
                                                                                                    <w:bottom w:val="none" w:sz="0" w:space="0" w:color="auto"/>
                                                                                                    <w:right w:val="none" w:sz="0" w:space="0" w:color="auto"/>
                                                                                                  </w:divBdr>
                                                                                                  <w:divsChild>
                                                                                                    <w:div w:id="14034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89468">
                                                                              <w:marLeft w:val="0"/>
                                                                              <w:marRight w:val="0"/>
                                                                              <w:marTop w:val="0"/>
                                                                              <w:marBottom w:val="0"/>
                                                                              <w:divBdr>
                                                                                <w:top w:val="none" w:sz="0" w:space="0" w:color="auto"/>
                                                                                <w:left w:val="none" w:sz="0" w:space="0" w:color="auto"/>
                                                                                <w:bottom w:val="single" w:sz="2" w:space="0" w:color="auto"/>
                                                                                <w:right w:val="none" w:sz="0" w:space="2" w:color="auto"/>
                                                                              </w:divBdr>
                                                                              <w:divsChild>
                                                                                <w:div w:id="931473079">
                                                                                  <w:marLeft w:val="0"/>
                                                                                  <w:marRight w:val="0"/>
                                                                                  <w:marTop w:val="0"/>
                                                                                  <w:marBottom w:val="0"/>
                                                                                  <w:divBdr>
                                                                                    <w:top w:val="none" w:sz="0" w:space="0" w:color="auto"/>
                                                                                    <w:left w:val="none" w:sz="0" w:space="0" w:color="auto"/>
                                                                                    <w:bottom w:val="none" w:sz="0" w:space="0" w:color="auto"/>
                                                                                    <w:right w:val="none" w:sz="0" w:space="0" w:color="auto"/>
                                                                                  </w:divBdr>
                                                                                  <w:divsChild>
                                                                                    <w:div w:id="413866701">
                                                                                      <w:marLeft w:val="0"/>
                                                                                      <w:marRight w:val="0"/>
                                                                                      <w:marTop w:val="0"/>
                                                                                      <w:marBottom w:val="0"/>
                                                                                      <w:divBdr>
                                                                                        <w:top w:val="none" w:sz="0" w:space="0" w:color="auto"/>
                                                                                        <w:left w:val="none" w:sz="0" w:space="0" w:color="auto"/>
                                                                                        <w:bottom w:val="none" w:sz="0" w:space="0" w:color="auto"/>
                                                                                        <w:right w:val="none" w:sz="0" w:space="0" w:color="auto"/>
                                                                                      </w:divBdr>
                                                                                      <w:divsChild>
                                                                                        <w:div w:id="18844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115891">
                                      <w:marLeft w:val="0"/>
                                      <w:marRight w:val="0"/>
                                      <w:marTop w:val="120"/>
                                      <w:marBottom w:val="0"/>
                                      <w:divBdr>
                                        <w:top w:val="none" w:sz="0" w:space="0" w:color="auto"/>
                                        <w:left w:val="none" w:sz="0" w:space="0" w:color="auto"/>
                                        <w:bottom w:val="none" w:sz="0" w:space="0" w:color="auto"/>
                                        <w:right w:val="none" w:sz="0" w:space="0" w:color="auto"/>
                                      </w:divBdr>
                                      <w:divsChild>
                                        <w:div w:id="1280180633">
                                          <w:marLeft w:val="0"/>
                                          <w:marRight w:val="0"/>
                                          <w:marTop w:val="0"/>
                                          <w:marBottom w:val="0"/>
                                          <w:divBdr>
                                            <w:top w:val="none" w:sz="0" w:space="0" w:color="auto"/>
                                            <w:left w:val="none" w:sz="0" w:space="0" w:color="auto"/>
                                            <w:bottom w:val="none" w:sz="0" w:space="0" w:color="auto"/>
                                            <w:right w:val="none" w:sz="0" w:space="0" w:color="auto"/>
                                          </w:divBdr>
                                          <w:divsChild>
                                            <w:div w:id="11887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22848">
                          <w:marLeft w:val="0"/>
                          <w:marRight w:val="0"/>
                          <w:marTop w:val="0"/>
                          <w:marBottom w:val="0"/>
                          <w:divBdr>
                            <w:top w:val="none" w:sz="0" w:space="0" w:color="auto"/>
                            <w:left w:val="none" w:sz="0" w:space="0" w:color="auto"/>
                            <w:bottom w:val="none" w:sz="0" w:space="0" w:color="auto"/>
                            <w:right w:val="none" w:sz="0" w:space="0" w:color="auto"/>
                          </w:divBdr>
                          <w:divsChild>
                            <w:div w:id="556552564">
                              <w:marLeft w:val="0"/>
                              <w:marRight w:val="0"/>
                              <w:marTop w:val="0"/>
                              <w:marBottom w:val="0"/>
                              <w:divBdr>
                                <w:top w:val="none" w:sz="0" w:space="0" w:color="auto"/>
                                <w:left w:val="none" w:sz="0" w:space="0" w:color="auto"/>
                                <w:bottom w:val="single" w:sz="48" w:space="0" w:color="auto"/>
                                <w:right w:val="none" w:sz="0" w:space="2" w:color="auto"/>
                              </w:divBdr>
                              <w:divsChild>
                                <w:div w:id="1048140337">
                                  <w:marLeft w:val="0"/>
                                  <w:marRight w:val="0"/>
                                  <w:marTop w:val="0"/>
                                  <w:marBottom w:val="0"/>
                                  <w:divBdr>
                                    <w:top w:val="none" w:sz="0" w:space="0" w:color="auto"/>
                                    <w:left w:val="none" w:sz="0" w:space="0" w:color="auto"/>
                                    <w:bottom w:val="none" w:sz="0" w:space="0" w:color="auto"/>
                                    <w:right w:val="none" w:sz="0" w:space="0" w:color="auto"/>
                                  </w:divBdr>
                                  <w:divsChild>
                                    <w:div w:id="2099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376">
                              <w:marLeft w:val="0"/>
                              <w:marRight w:val="0"/>
                              <w:marTop w:val="0"/>
                              <w:marBottom w:val="0"/>
                              <w:divBdr>
                                <w:top w:val="none" w:sz="0" w:space="0" w:color="auto"/>
                                <w:left w:val="none" w:sz="0" w:space="0" w:color="auto"/>
                                <w:bottom w:val="single" w:sz="2" w:space="0" w:color="auto"/>
                                <w:right w:val="none" w:sz="0" w:space="2" w:color="auto"/>
                              </w:divBdr>
                              <w:divsChild>
                                <w:div w:id="17795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24366">
          <w:marLeft w:val="0"/>
          <w:marRight w:val="0"/>
          <w:marTop w:val="0"/>
          <w:marBottom w:val="0"/>
          <w:divBdr>
            <w:top w:val="none" w:sz="0" w:space="0" w:color="auto"/>
            <w:left w:val="none" w:sz="0" w:space="0" w:color="auto"/>
            <w:bottom w:val="none" w:sz="0" w:space="0" w:color="auto"/>
            <w:right w:val="none" w:sz="0" w:space="0" w:color="auto"/>
          </w:divBdr>
          <w:divsChild>
            <w:div w:id="2706753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ervices@highmarkhealth.org" TargetMode="External"/><Relationship Id="rId5" Type="http://schemas.openxmlformats.org/officeDocument/2006/relationships/hyperlink" Target="http://www1.eeoc.gov/employers/upload/eeoc_self_print_post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Morris</dc:creator>
  <cp:keywords/>
  <dc:description/>
  <cp:lastModifiedBy>Laura Morris</cp:lastModifiedBy>
  <cp:revision>1</cp:revision>
  <dcterms:created xsi:type="dcterms:W3CDTF">2018-08-15T13:44:00Z</dcterms:created>
  <dcterms:modified xsi:type="dcterms:W3CDTF">2018-08-15T13:46:00Z</dcterms:modified>
</cp:coreProperties>
</file>